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4809" w14:textId="20D708E8" w:rsidR="002069B3" w:rsidRDefault="0036484F" w:rsidP="002069B3">
      <w:pPr>
        <w:rPr>
          <w:b/>
        </w:rPr>
      </w:pPr>
      <w:r>
        <w:rPr>
          <w:b/>
        </w:rPr>
        <w:t xml:space="preserve">RESULTS </w:t>
      </w:r>
      <w:r w:rsidR="002069B3">
        <w:rPr>
          <w:b/>
        </w:rPr>
        <w:t>SPECIAL TOWN MEETING</w:t>
      </w:r>
      <w:r w:rsidR="002069B3">
        <w:rPr>
          <w:b/>
        </w:rPr>
        <w:tab/>
      </w:r>
      <w:r w:rsidR="002069B3">
        <w:rPr>
          <w:b/>
        </w:rPr>
        <w:tab/>
      </w:r>
      <w:r w:rsidR="002069B3">
        <w:rPr>
          <w:b/>
        </w:rPr>
        <w:tab/>
        <w:t xml:space="preserve">  </w:t>
      </w:r>
    </w:p>
    <w:p w14:paraId="1A2D3F2A" w14:textId="77777777" w:rsidR="002069B3" w:rsidRDefault="002069B3" w:rsidP="002069B3">
      <w:pPr>
        <w:rPr>
          <w:b/>
          <w:i/>
        </w:rPr>
      </w:pPr>
      <w:r>
        <w:rPr>
          <w:b/>
        </w:rPr>
        <w:t xml:space="preserve">TOWN OF </w:t>
      </w:r>
      <w:smartTag w:uri="urn:schemas-microsoft-com:office:smarttags" w:element="place">
        <w:smartTag w:uri="urn:schemas-microsoft-com:office:smarttags" w:element="City">
          <w:r>
            <w:rPr>
              <w:b/>
            </w:rPr>
            <w:t>BUCKLAND</w:t>
          </w:r>
        </w:smartTag>
      </w:smartTag>
      <w:r>
        <w:rPr>
          <w:b/>
        </w:rPr>
        <w:t xml:space="preserve"> </w:t>
      </w:r>
      <w:r>
        <w:rPr>
          <w:b/>
        </w:rPr>
        <w:tab/>
      </w:r>
      <w:r>
        <w:rPr>
          <w:b/>
        </w:rPr>
        <w:tab/>
      </w:r>
      <w:r>
        <w:rPr>
          <w:b/>
        </w:rPr>
        <w:tab/>
      </w:r>
      <w:r>
        <w:rPr>
          <w:b/>
        </w:rPr>
        <w:tab/>
      </w:r>
      <w:r>
        <w:rPr>
          <w:b/>
        </w:rPr>
        <w:tab/>
      </w:r>
      <w:r>
        <w:rPr>
          <w:b/>
        </w:rPr>
        <w:tab/>
      </w:r>
      <w:r>
        <w:rPr>
          <w:b/>
        </w:rPr>
        <w:tab/>
        <w:t xml:space="preserve">     </w:t>
      </w:r>
    </w:p>
    <w:p w14:paraId="54DCE315" w14:textId="77777777" w:rsidR="002069B3" w:rsidRDefault="002069B3" w:rsidP="002069B3">
      <w:r>
        <w:rPr>
          <w:b/>
        </w:rPr>
        <w:t>COMMONWEALTH OF MASSACHUSETTS, FRANKLIN SS.</w:t>
      </w:r>
      <w:r>
        <w:tab/>
      </w:r>
    </w:p>
    <w:p w14:paraId="390078A4" w14:textId="77777777" w:rsidR="002069B3" w:rsidRDefault="002069B3" w:rsidP="002069B3">
      <w:pPr>
        <w:pStyle w:val="BodyText"/>
        <w:rPr>
          <w:spacing w:val="-2"/>
          <w:sz w:val="22"/>
          <w:szCs w:val="22"/>
        </w:rPr>
      </w:pPr>
    </w:p>
    <w:p w14:paraId="62210783" w14:textId="6642A59E" w:rsidR="002069B3" w:rsidRDefault="0036484F" w:rsidP="002069B3">
      <w:pPr>
        <w:pStyle w:val="BodyText"/>
        <w:rPr>
          <w:spacing w:val="-2"/>
          <w:szCs w:val="24"/>
        </w:rPr>
      </w:pPr>
      <w:r>
        <w:rPr>
          <w:spacing w:val="-2"/>
          <w:szCs w:val="24"/>
        </w:rPr>
        <w:t xml:space="preserve">There were </w:t>
      </w:r>
      <w:r w:rsidR="001965B0">
        <w:rPr>
          <w:spacing w:val="-2"/>
          <w:szCs w:val="24"/>
        </w:rPr>
        <w:t>twenty-five (25)</w:t>
      </w:r>
      <w:r>
        <w:rPr>
          <w:spacing w:val="-2"/>
          <w:szCs w:val="24"/>
        </w:rPr>
        <w:t xml:space="preserve"> Town of Buckland voters (quorum being 7) in attendance at the Special Town Meeting held at the Buckland Town Hall on Monday, October 21, 2019.  Phoebe Walker served in her capacity as Moderator working from a warrant dated September 26, 2019 and posted by Constable Arthur H. Phillips.  </w:t>
      </w:r>
    </w:p>
    <w:p w14:paraId="22573FFF" w14:textId="05CCFC1E" w:rsidR="0036484F" w:rsidRPr="0036484F" w:rsidRDefault="0036484F" w:rsidP="002069B3">
      <w:pPr>
        <w:pStyle w:val="BodyText"/>
        <w:rPr>
          <w:szCs w:val="24"/>
        </w:rPr>
      </w:pPr>
      <w:r>
        <w:rPr>
          <w:szCs w:val="24"/>
        </w:rPr>
        <w:t xml:space="preserve">The meeting was called to order at </w:t>
      </w:r>
      <w:r w:rsidR="001965B0">
        <w:rPr>
          <w:szCs w:val="24"/>
        </w:rPr>
        <w:t>7:00pm.</w:t>
      </w:r>
      <w:r>
        <w:rPr>
          <w:szCs w:val="24"/>
        </w:rPr>
        <w:t xml:space="preserve">             </w:t>
      </w:r>
    </w:p>
    <w:p w14:paraId="282A27EC" w14:textId="77777777" w:rsidR="002069B3" w:rsidRDefault="002069B3" w:rsidP="002069B3">
      <w:pPr>
        <w:pStyle w:val="BodyText"/>
        <w:spacing w:after="0"/>
        <w:rPr>
          <w:szCs w:val="24"/>
        </w:rPr>
      </w:pPr>
    </w:p>
    <w:p w14:paraId="5B27AC8D" w14:textId="23AF0532" w:rsidR="00AD48B9" w:rsidRPr="00B145FB" w:rsidRDefault="002069B3" w:rsidP="00E824BF">
      <w:pPr>
        <w:pStyle w:val="BodyText"/>
        <w:spacing w:after="0"/>
        <w:rPr>
          <w:bCs/>
          <w:szCs w:val="24"/>
        </w:rPr>
      </w:pPr>
      <w:r>
        <w:rPr>
          <w:b/>
          <w:szCs w:val="24"/>
        </w:rPr>
        <w:t>ARTICLE 1:</w:t>
      </w:r>
      <w:r>
        <w:rPr>
          <w:szCs w:val="24"/>
        </w:rPr>
        <w:t xml:space="preserve">  </w:t>
      </w:r>
      <w:r w:rsidR="0036484F">
        <w:rPr>
          <w:szCs w:val="24"/>
        </w:rPr>
        <w:t xml:space="preserve">The Town </w:t>
      </w:r>
      <w:r w:rsidR="001965B0">
        <w:rPr>
          <w:szCs w:val="24"/>
        </w:rPr>
        <w:t>voted and passed unanimously</w:t>
      </w:r>
      <w:r w:rsidR="00B145FB">
        <w:rPr>
          <w:szCs w:val="24"/>
        </w:rPr>
        <w:t xml:space="preserve"> to </w:t>
      </w:r>
      <w:r w:rsidR="00AD48B9" w:rsidRPr="00B145FB">
        <w:rPr>
          <w:bCs/>
          <w:szCs w:val="24"/>
        </w:rPr>
        <w:t>authorize the Select Board to enter into a ten (10) year contract with the option for a five (5) year extension, commencing on July 1, 2020 with the qualified vendor selected by MassDEP through a competitive bid process for recycling processing services for the Town, subject to the Select Board’s determination that the contract is in the best interests of the Town and subject to Town Meeting approval in the Spring of 2020 for funding these services</w:t>
      </w:r>
    </w:p>
    <w:p w14:paraId="37AF8BB1" w14:textId="1A6D0A91" w:rsidR="000E2132" w:rsidRDefault="000E2132" w:rsidP="00E824BF">
      <w:pPr>
        <w:rPr>
          <w:b/>
          <w:szCs w:val="24"/>
        </w:rPr>
      </w:pPr>
    </w:p>
    <w:p w14:paraId="643B27AD" w14:textId="2F753691" w:rsidR="00DD3BAB" w:rsidRPr="00DD3BAB" w:rsidRDefault="00DD3BAB" w:rsidP="00DD3BAB">
      <w:pPr>
        <w:pStyle w:val="ListParagraph"/>
        <w:numPr>
          <w:ilvl w:val="0"/>
          <w:numId w:val="2"/>
        </w:numPr>
        <w:rPr>
          <w:bCs/>
          <w:szCs w:val="24"/>
        </w:rPr>
      </w:pPr>
      <w:r w:rsidRPr="00DD3BAB">
        <w:rPr>
          <w:bCs/>
          <w:szCs w:val="24"/>
        </w:rPr>
        <w:t>The Select Board Recommend</w:t>
      </w:r>
      <w:r w:rsidR="00473E41">
        <w:rPr>
          <w:bCs/>
          <w:szCs w:val="24"/>
        </w:rPr>
        <w:t>ed</w:t>
      </w:r>
      <w:r w:rsidRPr="00DD3BAB">
        <w:rPr>
          <w:bCs/>
          <w:szCs w:val="24"/>
        </w:rPr>
        <w:t xml:space="preserve"> Approval of this Article </w:t>
      </w:r>
    </w:p>
    <w:p w14:paraId="30B45C46" w14:textId="27432708" w:rsidR="00DD3BAB" w:rsidRPr="00DD3BAB" w:rsidRDefault="00DD3BAB" w:rsidP="00DD3BAB">
      <w:pPr>
        <w:pStyle w:val="ListParagraph"/>
        <w:numPr>
          <w:ilvl w:val="0"/>
          <w:numId w:val="2"/>
        </w:numPr>
        <w:rPr>
          <w:bCs/>
          <w:szCs w:val="24"/>
        </w:rPr>
      </w:pPr>
      <w:r w:rsidRPr="00DD3BAB">
        <w:rPr>
          <w:bCs/>
          <w:szCs w:val="24"/>
        </w:rPr>
        <w:t>The Finance Committee Recommend</w:t>
      </w:r>
      <w:r w:rsidR="00473E41">
        <w:rPr>
          <w:bCs/>
          <w:szCs w:val="24"/>
        </w:rPr>
        <w:t>ed</w:t>
      </w:r>
      <w:r w:rsidRPr="00DD3BAB">
        <w:rPr>
          <w:bCs/>
          <w:szCs w:val="24"/>
        </w:rPr>
        <w:t xml:space="preserve"> Approval of this Article </w:t>
      </w:r>
    </w:p>
    <w:p w14:paraId="3597E82A" w14:textId="77777777" w:rsidR="00DD3BAB" w:rsidRDefault="00DD3BAB" w:rsidP="00E824BF">
      <w:pPr>
        <w:rPr>
          <w:b/>
          <w:szCs w:val="24"/>
        </w:rPr>
      </w:pPr>
    </w:p>
    <w:p w14:paraId="72A11209" w14:textId="77777777" w:rsidR="00DD3BAB" w:rsidRDefault="00DD3BAB" w:rsidP="00E824BF">
      <w:pPr>
        <w:rPr>
          <w:b/>
          <w:szCs w:val="24"/>
        </w:rPr>
      </w:pPr>
    </w:p>
    <w:p w14:paraId="1567AAA4" w14:textId="204EA62D" w:rsidR="00AD48B9" w:rsidRPr="00B145FB" w:rsidRDefault="00A23AAB" w:rsidP="00AD48B9">
      <w:pPr>
        <w:rPr>
          <w:bCs/>
          <w:szCs w:val="24"/>
        </w:rPr>
      </w:pPr>
      <w:r>
        <w:rPr>
          <w:b/>
          <w:szCs w:val="24"/>
        </w:rPr>
        <w:t>ARTICLE 2:</w:t>
      </w:r>
      <w:r>
        <w:rPr>
          <w:szCs w:val="24"/>
        </w:rPr>
        <w:t xml:space="preserve"> </w:t>
      </w:r>
      <w:r w:rsidR="00E824BF" w:rsidRPr="00E824BF">
        <w:t xml:space="preserve">The Town </w:t>
      </w:r>
      <w:r w:rsidR="001965B0">
        <w:t>voted and passed unanimously to amend</w:t>
      </w:r>
      <w:r w:rsidR="00AD48B9" w:rsidRPr="00B145FB">
        <w:rPr>
          <w:bCs/>
        </w:rPr>
        <w:t xml:space="preserve"> the General Bylaws to rename the Board of Selectmen as the Select Board, and, for such purposes, to replace the words “Board of Selectmen” or “Selectmen” with “Select Board” and “Selectman” with “Select Board Member”, and to authorize the Town Clerk to make non-substantive ministerial revisions to ensure that gender and number issues in related text is revised to properly reflect such change in title; and, further, to amend Chapter III of the General Bylaws by inserting the following new Sections therein, with the remaining sections of said Chapter to be renumbered accordingly:</w:t>
      </w:r>
    </w:p>
    <w:p w14:paraId="450A13B2" w14:textId="77777777" w:rsidR="00AD48B9" w:rsidRPr="00B145FB" w:rsidRDefault="00AD48B9" w:rsidP="00AD48B9">
      <w:pPr>
        <w:rPr>
          <w:bCs/>
          <w:szCs w:val="24"/>
        </w:rPr>
      </w:pPr>
      <w:r w:rsidRPr="00B145FB">
        <w:rPr>
          <w:bCs/>
        </w:rPr>
        <w:t> </w:t>
      </w:r>
    </w:p>
    <w:p w14:paraId="2EA25D65" w14:textId="77777777" w:rsidR="00AD48B9" w:rsidRPr="00B145FB" w:rsidRDefault="00AD48B9" w:rsidP="00AD48B9">
      <w:pPr>
        <w:rPr>
          <w:bCs/>
          <w:szCs w:val="24"/>
        </w:rPr>
      </w:pPr>
      <w:r w:rsidRPr="00B145FB">
        <w:rPr>
          <w:bCs/>
        </w:rPr>
        <w:t>Select Board</w:t>
      </w:r>
    </w:p>
    <w:p w14:paraId="25E5BB58" w14:textId="77777777" w:rsidR="00AD48B9" w:rsidRPr="00B145FB" w:rsidRDefault="00AD48B9" w:rsidP="00AD48B9">
      <w:pPr>
        <w:rPr>
          <w:bCs/>
          <w:szCs w:val="24"/>
        </w:rPr>
      </w:pPr>
      <w:r w:rsidRPr="00B145FB">
        <w:rPr>
          <w:bCs/>
        </w:rPr>
        <w:t> </w:t>
      </w:r>
    </w:p>
    <w:p w14:paraId="7950D5AA" w14:textId="77777777" w:rsidR="00AD48B9" w:rsidRPr="00B145FB" w:rsidRDefault="00AD48B9" w:rsidP="00AD48B9">
      <w:pPr>
        <w:rPr>
          <w:bCs/>
          <w:szCs w:val="24"/>
        </w:rPr>
      </w:pPr>
      <w:r w:rsidRPr="00B145FB">
        <w:rPr>
          <w:bCs/>
        </w:rPr>
        <w:t>Sec. 1.  For purposes of these bylaws and otherwise, the Board of Selectmen shall be referred to as the Select Board.  Members of the Board shall be termed “Select Board Members”, and each year the Select Board shall select a chair from among its members.</w:t>
      </w:r>
    </w:p>
    <w:p w14:paraId="2D21CB87" w14:textId="77777777" w:rsidR="00AD48B9" w:rsidRPr="00B145FB" w:rsidRDefault="00AD48B9" w:rsidP="00AD48B9">
      <w:pPr>
        <w:rPr>
          <w:bCs/>
          <w:szCs w:val="24"/>
        </w:rPr>
      </w:pPr>
      <w:r w:rsidRPr="00B145FB">
        <w:rPr>
          <w:bCs/>
        </w:rPr>
        <w:t> </w:t>
      </w:r>
    </w:p>
    <w:p w14:paraId="431AF2C1" w14:textId="0489BBC2" w:rsidR="00AD48B9" w:rsidRPr="00B145FB" w:rsidRDefault="00AD48B9" w:rsidP="00AD48B9">
      <w:pPr>
        <w:rPr>
          <w:bCs/>
          <w:szCs w:val="24"/>
        </w:rPr>
      </w:pPr>
      <w:r w:rsidRPr="00B145FB">
        <w:rPr>
          <w:bCs/>
        </w:rPr>
        <w:t>Sec. 2.  The Select Board shall have all the powers and duties of a board of selectmen under the general laws and any special laws applicable to the Town of Buckland, as well as such other powers and duties as are provided in these bylaws</w:t>
      </w:r>
      <w:r w:rsidRPr="00B145FB">
        <w:rPr>
          <w:bCs/>
          <w:szCs w:val="24"/>
        </w:rPr>
        <w:t>;</w:t>
      </w:r>
    </w:p>
    <w:p w14:paraId="42704071" w14:textId="77777777" w:rsidR="00A23F11" w:rsidRDefault="00A23F11" w:rsidP="005873C1">
      <w:pPr>
        <w:pStyle w:val="BodyText"/>
        <w:spacing w:after="0"/>
        <w:ind w:left="720"/>
        <w:rPr>
          <w:szCs w:val="24"/>
        </w:rPr>
      </w:pPr>
    </w:p>
    <w:p w14:paraId="70EBC2C0" w14:textId="424AA65C" w:rsidR="00DD3BAB" w:rsidRPr="00DD3BAB" w:rsidRDefault="00DD3BAB" w:rsidP="00DD3BAB">
      <w:pPr>
        <w:pStyle w:val="ListParagraph"/>
        <w:numPr>
          <w:ilvl w:val="0"/>
          <w:numId w:val="2"/>
        </w:numPr>
        <w:rPr>
          <w:bCs/>
          <w:szCs w:val="24"/>
        </w:rPr>
      </w:pPr>
      <w:r w:rsidRPr="00DD3BAB">
        <w:rPr>
          <w:bCs/>
          <w:szCs w:val="24"/>
        </w:rPr>
        <w:t>The Select Board Recommend</w:t>
      </w:r>
      <w:r w:rsidR="00473E41">
        <w:rPr>
          <w:bCs/>
          <w:szCs w:val="24"/>
        </w:rPr>
        <w:t>ed</w:t>
      </w:r>
      <w:r w:rsidRPr="00DD3BAB">
        <w:rPr>
          <w:bCs/>
          <w:szCs w:val="24"/>
        </w:rPr>
        <w:t xml:space="preserve"> Approval of this Article </w:t>
      </w:r>
    </w:p>
    <w:p w14:paraId="1F9B2368" w14:textId="3362BC63" w:rsidR="00DD3BAB" w:rsidRPr="00DD3BAB" w:rsidRDefault="00DD3BAB" w:rsidP="00DD3BAB">
      <w:pPr>
        <w:pStyle w:val="ListParagraph"/>
        <w:numPr>
          <w:ilvl w:val="0"/>
          <w:numId w:val="2"/>
        </w:numPr>
        <w:rPr>
          <w:bCs/>
          <w:szCs w:val="24"/>
        </w:rPr>
      </w:pPr>
      <w:r w:rsidRPr="00DD3BAB">
        <w:rPr>
          <w:bCs/>
          <w:szCs w:val="24"/>
        </w:rPr>
        <w:t>The Finance Committee Recommend</w:t>
      </w:r>
      <w:r w:rsidR="00473E41">
        <w:rPr>
          <w:bCs/>
          <w:szCs w:val="24"/>
        </w:rPr>
        <w:t>ed</w:t>
      </w:r>
      <w:r w:rsidRPr="00DD3BAB">
        <w:rPr>
          <w:bCs/>
          <w:szCs w:val="24"/>
        </w:rPr>
        <w:t xml:space="preserve"> Approval of this Article </w:t>
      </w:r>
    </w:p>
    <w:p w14:paraId="472BFAF8" w14:textId="77777777" w:rsidR="000E2132" w:rsidRDefault="000E2132" w:rsidP="00832B2B">
      <w:pPr>
        <w:tabs>
          <w:tab w:val="left" w:pos="-720"/>
        </w:tabs>
        <w:suppressAutoHyphens/>
        <w:ind w:left="720" w:hanging="720"/>
        <w:rPr>
          <w:b/>
          <w:szCs w:val="24"/>
        </w:rPr>
      </w:pPr>
    </w:p>
    <w:p w14:paraId="6686C9B8" w14:textId="77777777" w:rsidR="00DD3BAB" w:rsidRDefault="00DD3BAB" w:rsidP="00832B2B">
      <w:pPr>
        <w:tabs>
          <w:tab w:val="left" w:pos="-720"/>
        </w:tabs>
        <w:suppressAutoHyphens/>
        <w:ind w:left="720" w:hanging="720"/>
        <w:rPr>
          <w:b/>
          <w:szCs w:val="24"/>
        </w:rPr>
      </w:pPr>
    </w:p>
    <w:p w14:paraId="4C0C4952" w14:textId="493ABB81" w:rsidR="00EB6BE9" w:rsidRPr="00D253E1" w:rsidRDefault="00A23F11" w:rsidP="00B145FB">
      <w:pPr>
        <w:tabs>
          <w:tab w:val="left" w:pos="-720"/>
        </w:tabs>
        <w:suppressAutoHyphens/>
        <w:ind w:left="720" w:hanging="720"/>
        <w:rPr>
          <w:b/>
          <w:bCs/>
          <w:spacing w:val="-2"/>
          <w:szCs w:val="24"/>
          <w:u w:val="single"/>
        </w:rPr>
      </w:pPr>
      <w:r>
        <w:rPr>
          <w:b/>
          <w:szCs w:val="24"/>
        </w:rPr>
        <w:t>ARTICLE 3:</w:t>
      </w:r>
      <w:r w:rsidR="00832B2B">
        <w:rPr>
          <w:b/>
          <w:szCs w:val="24"/>
        </w:rPr>
        <w:t xml:space="preserve"> </w:t>
      </w:r>
      <w:r w:rsidR="00832B2B" w:rsidRPr="00083C8B">
        <w:rPr>
          <w:szCs w:val="24"/>
        </w:rPr>
        <w:t>The town vote</w:t>
      </w:r>
      <w:r w:rsidR="00B145FB">
        <w:rPr>
          <w:szCs w:val="24"/>
        </w:rPr>
        <w:t>d</w:t>
      </w:r>
      <w:r w:rsidR="00683461">
        <w:rPr>
          <w:szCs w:val="24"/>
        </w:rPr>
        <w:t xml:space="preserve"> and passed unanimously</w:t>
      </w:r>
      <w:r w:rsidR="00832B2B" w:rsidRPr="00083C8B">
        <w:rPr>
          <w:szCs w:val="24"/>
        </w:rPr>
        <w:t xml:space="preserve"> </w:t>
      </w:r>
      <w:r w:rsidR="00AD48B9" w:rsidRPr="00B145FB">
        <w:rPr>
          <w:bCs/>
          <w:spacing w:val="-2"/>
          <w:szCs w:val="24"/>
        </w:rPr>
        <w:t xml:space="preserve">to raise and appropriate from available </w:t>
      </w:r>
      <w:r w:rsidR="00683461">
        <w:rPr>
          <w:bCs/>
          <w:spacing w:val="-2"/>
          <w:szCs w:val="24"/>
        </w:rPr>
        <w:t xml:space="preserve">              </w:t>
      </w:r>
      <w:r w:rsidR="00AD48B9" w:rsidRPr="00B145FB">
        <w:rPr>
          <w:bCs/>
          <w:spacing w:val="-2"/>
          <w:szCs w:val="24"/>
        </w:rPr>
        <w:t xml:space="preserve">funds </w:t>
      </w:r>
      <w:r w:rsidR="00AD48B9" w:rsidRPr="00FD1224">
        <w:rPr>
          <w:b/>
          <w:bCs/>
          <w:spacing w:val="-2"/>
          <w:szCs w:val="24"/>
          <w:u w:val="single"/>
        </w:rPr>
        <w:t>$</w:t>
      </w:r>
      <w:r w:rsidR="005E4BA4">
        <w:rPr>
          <w:b/>
          <w:bCs/>
          <w:spacing w:val="-2"/>
          <w:szCs w:val="24"/>
          <w:u w:val="single"/>
        </w:rPr>
        <w:t>1,558.21</w:t>
      </w:r>
      <w:r w:rsidR="00AD48B9" w:rsidRPr="00FD1224">
        <w:rPr>
          <w:b/>
          <w:bCs/>
          <w:spacing w:val="-2"/>
          <w:szCs w:val="24"/>
          <w:u w:val="single"/>
        </w:rPr>
        <w:t xml:space="preserve"> </w:t>
      </w:r>
      <w:r w:rsidR="00AD48B9" w:rsidRPr="00B145FB">
        <w:rPr>
          <w:bCs/>
          <w:spacing w:val="-2"/>
          <w:szCs w:val="24"/>
        </w:rPr>
        <w:t>to pay</w:t>
      </w:r>
      <w:r w:rsidR="000E2132" w:rsidRPr="00B145FB">
        <w:rPr>
          <w:bCs/>
          <w:spacing w:val="-2"/>
          <w:szCs w:val="24"/>
        </w:rPr>
        <w:t xml:space="preserve"> </w:t>
      </w:r>
      <w:bookmarkStart w:id="0" w:name="_GoBack"/>
      <w:bookmarkEnd w:id="0"/>
      <w:r w:rsidR="000E2132" w:rsidRPr="00B145FB">
        <w:rPr>
          <w:bCs/>
          <w:spacing w:val="-2"/>
          <w:szCs w:val="24"/>
        </w:rPr>
        <w:t>Fiscal Year 2019 bills as follows</w:t>
      </w:r>
      <w:r w:rsidR="00AD48B9" w:rsidRPr="00B145FB">
        <w:rPr>
          <w:bCs/>
          <w:spacing w:val="-2"/>
          <w:szCs w:val="24"/>
        </w:rPr>
        <w:t>:</w:t>
      </w:r>
      <w:r w:rsidR="00D253E1">
        <w:rPr>
          <w:bCs/>
          <w:spacing w:val="-2"/>
          <w:szCs w:val="24"/>
        </w:rPr>
        <w:t xml:space="preserve">  </w:t>
      </w:r>
      <w:r w:rsidR="00D253E1">
        <w:rPr>
          <w:b/>
          <w:bCs/>
          <w:spacing w:val="-2"/>
          <w:szCs w:val="24"/>
          <w:u w:val="single"/>
        </w:rPr>
        <w:t>See NOTE below:</w:t>
      </w:r>
    </w:p>
    <w:p w14:paraId="59ED4F63" w14:textId="77777777" w:rsidR="00AD48B9" w:rsidRPr="00B145FB" w:rsidRDefault="00AD48B9" w:rsidP="00323DFD">
      <w:pPr>
        <w:widowControl/>
        <w:autoSpaceDE w:val="0"/>
        <w:autoSpaceDN w:val="0"/>
        <w:adjustRightInd w:val="0"/>
        <w:rPr>
          <w:bCs/>
          <w:spacing w:val="-2"/>
          <w:szCs w:val="24"/>
        </w:rPr>
      </w:pPr>
    </w:p>
    <w:p w14:paraId="0D6F4BC5" w14:textId="18833F5A"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 xml:space="preserve">$234.90 to Crocker Communications from </w:t>
      </w:r>
      <w:r w:rsidR="000E2132" w:rsidRPr="00B145FB">
        <w:rPr>
          <w:bCs/>
          <w:spacing w:val="-2"/>
          <w:szCs w:val="24"/>
        </w:rPr>
        <w:t>General Fund Expense</w:t>
      </w:r>
      <w:r w:rsidRPr="00B145FB">
        <w:rPr>
          <w:bCs/>
          <w:spacing w:val="-2"/>
          <w:szCs w:val="24"/>
        </w:rPr>
        <w:t xml:space="preserve"> account 001-192-5400 Public Buildings General Expenses</w:t>
      </w:r>
    </w:p>
    <w:p w14:paraId="1961CA55" w14:textId="69B7EA26"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$154.00 to Eurofins from</w:t>
      </w:r>
      <w:r w:rsidR="000E2132" w:rsidRPr="00B145FB">
        <w:rPr>
          <w:bCs/>
          <w:spacing w:val="-2"/>
          <w:szCs w:val="24"/>
        </w:rPr>
        <w:t xml:space="preserve"> Sewer Enterprise Fund</w:t>
      </w:r>
      <w:r w:rsidRPr="00B145FB">
        <w:rPr>
          <w:bCs/>
          <w:spacing w:val="-2"/>
          <w:szCs w:val="24"/>
        </w:rPr>
        <w:t xml:space="preserve"> 610-440-5400</w:t>
      </w:r>
      <w:r w:rsidR="000E2132" w:rsidRPr="00B145FB">
        <w:rPr>
          <w:bCs/>
          <w:spacing w:val="-2"/>
          <w:szCs w:val="24"/>
        </w:rPr>
        <w:t xml:space="preserve"> General Expenses</w:t>
      </w:r>
    </w:p>
    <w:p w14:paraId="2B76F5BD" w14:textId="31A0884F"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 xml:space="preserve">$154.00 to Eurofins from </w:t>
      </w:r>
      <w:r w:rsidR="000E2132" w:rsidRPr="00B145FB">
        <w:rPr>
          <w:bCs/>
          <w:spacing w:val="-2"/>
          <w:szCs w:val="24"/>
        </w:rPr>
        <w:t xml:space="preserve">Sewer Enterprise Fund </w:t>
      </w:r>
      <w:r w:rsidRPr="00B145FB">
        <w:rPr>
          <w:bCs/>
          <w:spacing w:val="-2"/>
          <w:szCs w:val="24"/>
        </w:rPr>
        <w:t>610-440-5400</w:t>
      </w:r>
      <w:r w:rsidR="000E2132" w:rsidRPr="00B145FB">
        <w:rPr>
          <w:bCs/>
          <w:spacing w:val="-2"/>
          <w:szCs w:val="24"/>
        </w:rPr>
        <w:t xml:space="preserve"> General Expenses</w:t>
      </w:r>
    </w:p>
    <w:p w14:paraId="4786A2AF" w14:textId="46CDF7B3"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 xml:space="preserve">$27.15 to </w:t>
      </w:r>
      <w:proofErr w:type="spellStart"/>
      <w:r w:rsidRPr="00B145FB">
        <w:rPr>
          <w:bCs/>
          <w:spacing w:val="-2"/>
          <w:szCs w:val="24"/>
        </w:rPr>
        <w:t>AirGas</w:t>
      </w:r>
      <w:proofErr w:type="spellEnd"/>
      <w:r w:rsidRPr="00B145FB">
        <w:rPr>
          <w:bCs/>
          <w:spacing w:val="-2"/>
          <w:szCs w:val="24"/>
        </w:rPr>
        <w:t xml:space="preserve"> from </w:t>
      </w:r>
      <w:r w:rsidR="000E2132" w:rsidRPr="00B145FB">
        <w:rPr>
          <w:bCs/>
          <w:spacing w:val="-2"/>
          <w:szCs w:val="24"/>
        </w:rPr>
        <w:t>General Fund Expense</w:t>
      </w:r>
      <w:r w:rsidRPr="00B145FB">
        <w:rPr>
          <w:bCs/>
          <w:spacing w:val="-2"/>
          <w:szCs w:val="24"/>
        </w:rPr>
        <w:t xml:space="preserve"> account 001-422-5428</w:t>
      </w:r>
      <w:r w:rsidR="000E2132" w:rsidRPr="00B145FB">
        <w:rPr>
          <w:bCs/>
          <w:spacing w:val="-2"/>
          <w:szCs w:val="24"/>
        </w:rPr>
        <w:t xml:space="preserve"> Road Machinery Maintenance </w:t>
      </w:r>
    </w:p>
    <w:p w14:paraId="10465D47" w14:textId="418EED78"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$163.16 to Eversource from G</w:t>
      </w:r>
      <w:r w:rsidR="000E2132" w:rsidRPr="00B145FB">
        <w:rPr>
          <w:bCs/>
          <w:spacing w:val="-2"/>
          <w:szCs w:val="24"/>
        </w:rPr>
        <w:t>eneral Fund Expense</w:t>
      </w:r>
      <w:r w:rsidRPr="00B145FB">
        <w:rPr>
          <w:bCs/>
          <w:spacing w:val="-2"/>
          <w:szCs w:val="24"/>
        </w:rPr>
        <w:t xml:space="preserve"> account 001-429-5400</w:t>
      </w:r>
      <w:r w:rsidR="000E2132" w:rsidRPr="00B145FB">
        <w:rPr>
          <w:bCs/>
          <w:spacing w:val="-2"/>
          <w:szCs w:val="24"/>
        </w:rPr>
        <w:t xml:space="preserve"> Town Garage General Expenses</w:t>
      </w:r>
    </w:p>
    <w:p w14:paraId="7F43F829" w14:textId="272D8558" w:rsidR="00AD48B9" w:rsidRPr="00B145FB" w:rsidRDefault="00AD48B9" w:rsidP="00AD48B9">
      <w:pPr>
        <w:pStyle w:val="ListParagraph"/>
        <w:widowControl/>
        <w:numPr>
          <w:ilvl w:val="0"/>
          <w:numId w:val="1"/>
        </w:numPr>
        <w:autoSpaceDE w:val="0"/>
        <w:autoSpaceDN w:val="0"/>
        <w:adjustRightInd w:val="0"/>
        <w:rPr>
          <w:bCs/>
          <w:spacing w:val="-2"/>
          <w:szCs w:val="24"/>
        </w:rPr>
      </w:pPr>
      <w:r w:rsidRPr="00B145FB">
        <w:rPr>
          <w:bCs/>
          <w:spacing w:val="-2"/>
          <w:szCs w:val="24"/>
        </w:rPr>
        <w:t xml:space="preserve">$825.00 to </w:t>
      </w:r>
      <w:proofErr w:type="spellStart"/>
      <w:r w:rsidRPr="00B145FB">
        <w:rPr>
          <w:bCs/>
          <w:spacing w:val="-2"/>
          <w:szCs w:val="24"/>
        </w:rPr>
        <w:t>K.Levitch</w:t>
      </w:r>
      <w:proofErr w:type="spellEnd"/>
      <w:r w:rsidRPr="00B145FB">
        <w:rPr>
          <w:bCs/>
          <w:spacing w:val="-2"/>
          <w:szCs w:val="24"/>
        </w:rPr>
        <w:t xml:space="preserve"> Associates from G</w:t>
      </w:r>
      <w:r w:rsidR="000E2132" w:rsidRPr="00B145FB">
        <w:rPr>
          <w:bCs/>
          <w:spacing w:val="-2"/>
          <w:szCs w:val="24"/>
        </w:rPr>
        <w:t>eneral Fund Expense a</w:t>
      </w:r>
      <w:r w:rsidRPr="00B145FB">
        <w:rPr>
          <w:bCs/>
          <w:spacing w:val="-2"/>
          <w:szCs w:val="24"/>
        </w:rPr>
        <w:t>ccount 001-122-5400</w:t>
      </w:r>
      <w:r w:rsidR="000E2132" w:rsidRPr="00B145FB">
        <w:rPr>
          <w:bCs/>
          <w:spacing w:val="-2"/>
          <w:szCs w:val="24"/>
        </w:rPr>
        <w:t xml:space="preserve"> Selectboard General Expenses</w:t>
      </w:r>
    </w:p>
    <w:p w14:paraId="283CBD4A" w14:textId="77777777" w:rsidR="0001047B" w:rsidRPr="000E2132" w:rsidRDefault="0001047B" w:rsidP="002069B3">
      <w:pPr>
        <w:rPr>
          <w:b/>
          <w:bCs/>
          <w:szCs w:val="24"/>
        </w:rPr>
      </w:pPr>
    </w:p>
    <w:p w14:paraId="1DAA16BD" w14:textId="03294E75" w:rsidR="00DD3BAB" w:rsidRPr="00DD3BAB" w:rsidRDefault="00DD3BAB" w:rsidP="00DD3BAB">
      <w:pPr>
        <w:pStyle w:val="ListParagraph"/>
        <w:numPr>
          <w:ilvl w:val="0"/>
          <w:numId w:val="2"/>
        </w:numPr>
        <w:rPr>
          <w:bCs/>
          <w:szCs w:val="24"/>
        </w:rPr>
      </w:pPr>
      <w:r w:rsidRPr="00DD3BAB">
        <w:rPr>
          <w:bCs/>
          <w:szCs w:val="24"/>
        </w:rPr>
        <w:t>The Select Board Recommend</w:t>
      </w:r>
      <w:r w:rsidR="00473E41">
        <w:rPr>
          <w:bCs/>
          <w:szCs w:val="24"/>
        </w:rPr>
        <w:t>ed</w:t>
      </w:r>
      <w:r w:rsidRPr="00DD3BAB">
        <w:rPr>
          <w:bCs/>
          <w:szCs w:val="24"/>
        </w:rPr>
        <w:t xml:space="preserve"> Approval of this Article </w:t>
      </w:r>
    </w:p>
    <w:p w14:paraId="21370EDA" w14:textId="6BE53500" w:rsidR="00DD3BAB" w:rsidRPr="00DD3BAB" w:rsidRDefault="00DD3BAB" w:rsidP="00DD3BAB">
      <w:pPr>
        <w:pStyle w:val="ListParagraph"/>
        <w:numPr>
          <w:ilvl w:val="0"/>
          <w:numId w:val="2"/>
        </w:numPr>
        <w:rPr>
          <w:bCs/>
          <w:szCs w:val="24"/>
        </w:rPr>
      </w:pPr>
      <w:r w:rsidRPr="00DD3BAB">
        <w:rPr>
          <w:bCs/>
          <w:szCs w:val="24"/>
        </w:rPr>
        <w:t>The Finance Committee Recommend</w:t>
      </w:r>
      <w:r w:rsidR="00473E41">
        <w:rPr>
          <w:bCs/>
          <w:szCs w:val="24"/>
        </w:rPr>
        <w:t>ed</w:t>
      </w:r>
      <w:r w:rsidRPr="00DD3BAB">
        <w:rPr>
          <w:bCs/>
          <w:szCs w:val="24"/>
        </w:rPr>
        <w:t xml:space="preserve"> Approval of this Article </w:t>
      </w:r>
    </w:p>
    <w:p w14:paraId="658F8939" w14:textId="280DCE24" w:rsidR="000E2132" w:rsidRDefault="000E2132">
      <w:pPr>
        <w:widowControl/>
        <w:snapToGrid/>
        <w:spacing w:after="160" w:line="259" w:lineRule="auto"/>
        <w:rPr>
          <w:szCs w:val="24"/>
        </w:rPr>
      </w:pPr>
    </w:p>
    <w:p w14:paraId="34A9F659" w14:textId="775C81CE" w:rsidR="00B145FB" w:rsidRDefault="00B145FB">
      <w:pPr>
        <w:widowControl/>
        <w:snapToGrid/>
        <w:spacing w:after="160" w:line="259" w:lineRule="auto"/>
        <w:rPr>
          <w:szCs w:val="24"/>
        </w:rPr>
      </w:pPr>
    </w:p>
    <w:p w14:paraId="32ECB4FF" w14:textId="3DE86989" w:rsidR="00B145FB" w:rsidRDefault="00B145FB">
      <w:pPr>
        <w:widowControl/>
        <w:snapToGrid/>
        <w:spacing w:after="160" w:line="259" w:lineRule="auto"/>
        <w:rPr>
          <w:szCs w:val="24"/>
        </w:rPr>
      </w:pPr>
    </w:p>
    <w:p w14:paraId="182590E0" w14:textId="6151BCBB" w:rsidR="00B145FB" w:rsidRDefault="00B145FB">
      <w:pPr>
        <w:widowControl/>
        <w:snapToGrid/>
        <w:spacing w:after="160" w:line="259" w:lineRule="auto"/>
        <w:rPr>
          <w:szCs w:val="24"/>
        </w:rPr>
      </w:pPr>
      <w:r>
        <w:rPr>
          <w:szCs w:val="24"/>
        </w:rPr>
        <w:t xml:space="preserve">The meeting dissolved at </w:t>
      </w:r>
      <w:r w:rsidR="00683461">
        <w:rPr>
          <w:szCs w:val="24"/>
        </w:rPr>
        <w:t>7:14</w:t>
      </w:r>
      <w:r>
        <w:rPr>
          <w:szCs w:val="24"/>
        </w:rPr>
        <w:t xml:space="preserve"> pm.</w:t>
      </w:r>
    </w:p>
    <w:p w14:paraId="17C22D59" w14:textId="0F5279E4" w:rsidR="00D253E1" w:rsidRDefault="00D253E1">
      <w:pPr>
        <w:widowControl/>
        <w:snapToGrid/>
        <w:spacing w:after="160" w:line="259" w:lineRule="auto"/>
        <w:rPr>
          <w:szCs w:val="24"/>
        </w:rPr>
      </w:pPr>
    </w:p>
    <w:p w14:paraId="1F8778DB" w14:textId="396EC494" w:rsidR="00B145FB" w:rsidRDefault="00D253E1">
      <w:pPr>
        <w:widowControl/>
        <w:snapToGrid/>
        <w:spacing w:after="160" w:line="259" w:lineRule="auto"/>
        <w:rPr>
          <w:b/>
          <w:szCs w:val="24"/>
        </w:rPr>
      </w:pPr>
      <w:r w:rsidRPr="00D253E1">
        <w:rPr>
          <w:b/>
          <w:szCs w:val="24"/>
          <w:u w:val="single"/>
        </w:rPr>
        <w:t>NOTE:</w:t>
      </w:r>
      <w:r>
        <w:rPr>
          <w:b/>
          <w:szCs w:val="24"/>
        </w:rPr>
        <w:t xml:space="preserve">  Article 3 amount should have been </w:t>
      </w:r>
      <w:r w:rsidRPr="00FD1224">
        <w:rPr>
          <w:b/>
          <w:szCs w:val="24"/>
          <w:u w:val="single"/>
        </w:rPr>
        <w:t>$1,</w:t>
      </w:r>
      <w:r w:rsidR="00C62E83" w:rsidRPr="00FD1224">
        <w:rPr>
          <w:b/>
          <w:szCs w:val="24"/>
          <w:u w:val="single"/>
        </w:rPr>
        <w:t>588.21</w:t>
      </w:r>
      <w:r>
        <w:rPr>
          <w:b/>
          <w:szCs w:val="24"/>
        </w:rPr>
        <w:t xml:space="preserve"> which is the actual total of</w:t>
      </w:r>
    </w:p>
    <w:p w14:paraId="39533BE9" w14:textId="089207AE" w:rsidR="00D253E1" w:rsidRPr="00D253E1" w:rsidRDefault="00D253E1">
      <w:pPr>
        <w:widowControl/>
        <w:snapToGrid/>
        <w:spacing w:after="160" w:line="259" w:lineRule="auto"/>
        <w:rPr>
          <w:b/>
          <w:szCs w:val="24"/>
        </w:rPr>
      </w:pPr>
      <w:r>
        <w:rPr>
          <w:b/>
          <w:szCs w:val="24"/>
        </w:rPr>
        <w:t xml:space="preserve">Items listed in the </w:t>
      </w:r>
      <w:r w:rsidR="00852D62">
        <w:rPr>
          <w:b/>
          <w:szCs w:val="24"/>
        </w:rPr>
        <w:t>M</w:t>
      </w:r>
      <w:r w:rsidR="000475C2">
        <w:rPr>
          <w:b/>
          <w:szCs w:val="24"/>
        </w:rPr>
        <w:t>otion</w:t>
      </w:r>
      <w:r>
        <w:rPr>
          <w:b/>
          <w:szCs w:val="24"/>
        </w:rPr>
        <w:t xml:space="preserve"> and discussed at the meeting.</w:t>
      </w:r>
    </w:p>
    <w:p w14:paraId="0D19281A" w14:textId="192436E1" w:rsidR="00B145FB" w:rsidRDefault="00B145FB">
      <w:pPr>
        <w:widowControl/>
        <w:snapToGrid/>
        <w:spacing w:after="160" w:line="259" w:lineRule="auto"/>
        <w:rPr>
          <w:szCs w:val="24"/>
        </w:rPr>
      </w:pPr>
    </w:p>
    <w:p w14:paraId="1D5A0984" w14:textId="222BD423" w:rsidR="00B145FB" w:rsidRDefault="00B145FB">
      <w:pPr>
        <w:widowControl/>
        <w:snapToGrid/>
        <w:spacing w:after="160" w:line="259" w:lineRule="auto"/>
        <w:rPr>
          <w:szCs w:val="24"/>
        </w:rPr>
      </w:pPr>
    </w:p>
    <w:p w14:paraId="06760BA0" w14:textId="5615AC23" w:rsidR="00B145FB" w:rsidRDefault="00B145FB">
      <w:pPr>
        <w:widowControl/>
        <w:snapToGrid/>
        <w:spacing w:after="160" w:line="259" w:lineRule="auto"/>
        <w:rPr>
          <w:szCs w:val="24"/>
        </w:rPr>
      </w:pPr>
      <w:r>
        <w:rPr>
          <w:szCs w:val="24"/>
        </w:rPr>
        <w:tab/>
      </w:r>
      <w:r>
        <w:rPr>
          <w:szCs w:val="24"/>
        </w:rPr>
        <w:tab/>
      </w:r>
      <w:r>
        <w:rPr>
          <w:szCs w:val="24"/>
        </w:rPr>
        <w:tab/>
      </w:r>
      <w:r>
        <w:rPr>
          <w:szCs w:val="24"/>
        </w:rPr>
        <w:tab/>
      </w:r>
      <w:r>
        <w:rPr>
          <w:szCs w:val="24"/>
        </w:rPr>
        <w:tab/>
      </w:r>
      <w:r>
        <w:rPr>
          <w:szCs w:val="24"/>
        </w:rPr>
        <w:tab/>
        <w:t>Attest:_____________________________</w:t>
      </w:r>
    </w:p>
    <w:p w14:paraId="187992AF" w14:textId="2E3FC076" w:rsidR="00B145FB" w:rsidRDefault="00B145FB">
      <w:pPr>
        <w:widowControl/>
        <w:snapToGrid/>
        <w:spacing w:after="160" w:line="259"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Janice D. Purington, Town Clerk</w:t>
      </w:r>
    </w:p>
    <w:p w14:paraId="7DBF1460" w14:textId="77777777" w:rsidR="00B145FB" w:rsidRDefault="00B145FB">
      <w:pPr>
        <w:widowControl/>
        <w:snapToGrid/>
        <w:spacing w:after="160" w:line="259" w:lineRule="auto"/>
        <w:rPr>
          <w:szCs w:val="24"/>
        </w:rPr>
      </w:pPr>
    </w:p>
    <w:p w14:paraId="10C13B1F" w14:textId="77777777" w:rsidR="00DD3BAB" w:rsidRDefault="00DD3BAB" w:rsidP="002069B3">
      <w:pPr>
        <w:rPr>
          <w:szCs w:val="24"/>
        </w:rPr>
      </w:pPr>
    </w:p>
    <w:p w14:paraId="4A7E720B" w14:textId="77777777" w:rsidR="005828B9" w:rsidRDefault="005828B9" w:rsidP="002069B3">
      <w:pPr>
        <w:keepNext/>
        <w:keepLines/>
        <w:rPr>
          <w:szCs w:val="24"/>
        </w:rPr>
      </w:pPr>
    </w:p>
    <w:p w14:paraId="6FE9F5AC" w14:textId="77777777" w:rsidR="005828B9" w:rsidRDefault="005828B9" w:rsidP="002069B3">
      <w:pPr>
        <w:keepNext/>
        <w:keepLines/>
        <w:rPr>
          <w:szCs w:val="24"/>
        </w:rPr>
      </w:pPr>
    </w:p>
    <w:p w14:paraId="7D82B3FA" w14:textId="77777777" w:rsidR="005828B9" w:rsidRDefault="005828B9" w:rsidP="002069B3">
      <w:pPr>
        <w:keepNext/>
        <w:keepLines/>
        <w:rPr>
          <w:szCs w:val="24"/>
        </w:rPr>
      </w:pPr>
    </w:p>
    <w:sectPr w:rsidR="005828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2F2E" w14:textId="77777777" w:rsidR="00840733" w:rsidRDefault="00840733" w:rsidP="00A23AAB">
      <w:r>
        <w:separator/>
      </w:r>
    </w:p>
  </w:endnote>
  <w:endnote w:type="continuationSeparator" w:id="0">
    <w:p w14:paraId="72E1444E" w14:textId="77777777" w:rsidR="00840733" w:rsidRDefault="00840733" w:rsidP="00A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A7FD" w14:textId="77777777" w:rsidR="00840733" w:rsidRDefault="00840733" w:rsidP="00A23AAB">
      <w:r>
        <w:separator/>
      </w:r>
    </w:p>
  </w:footnote>
  <w:footnote w:type="continuationSeparator" w:id="0">
    <w:p w14:paraId="08B2F422" w14:textId="77777777" w:rsidR="00840733" w:rsidRDefault="00840733" w:rsidP="00A2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EAB7" w14:textId="20139617" w:rsidR="00A23AAB" w:rsidRDefault="00A23AAB">
    <w:pPr>
      <w:pStyle w:val="Header"/>
    </w:pPr>
    <w:r>
      <w:tab/>
    </w:r>
    <w:r>
      <w:tab/>
    </w:r>
    <w:r w:rsidR="007E67F7">
      <w:t>OCTOBER 21</w:t>
    </w:r>
    <w:r w:rsidR="0001047B">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393"/>
    <w:multiLevelType w:val="hybridMultilevel"/>
    <w:tmpl w:val="0F7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D41D8"/>
    <w:multiLevelType w:val="hybridMultilevel"/>
    <w:tmpl w:val="1BA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3"/>
    <w:rsid w:val="0001047B"/>
    <w:rsid w:val="000475C2"/>
    <w:rsid w:val="000D0861"/>
    <w:rsid w:val="000E2132"/>
    <w:rsid w:val="000F36C5"/>
    <w:rsid w:val="000F5316"/>
    <w:rsid w:val="00184D95"/>
    <w:rsid w:val="001965B0"/>
    <w:rsid w:val="001B460F"/>
    <w:rsid w:val="002055C0"/>
    <w:rsid w:val="002069B3"/>
    <w:rsid w:val="002970D0"/>
    <w:rsid w:val="002B12AC"/>
    <w:rsid w:val="00323DFD"/>
    <w:rsid w:val="0036484F"/>
    <w:rsid w:val="004159CF"/>
    <w:rsid w:val="0047226B"/>
    <w:rsid w:val="00473E41"/>
    <w:rsid w:val="005828B9"/>
    <w:rsid w:val="005873C1"/>
    <w:rsid w:val="005E4BA4"/>
    <w:rsid w:val="00615AD2"/>
    <w:rsid w:val="00683461"/>
    <w:rsid w:val="006F3E26"/>
    <w:rsid w:val="007842C6"/>
    <w:rsid w:val="00787698"/>
    <w:rsid w:val="0079078E"/>
    <w:rsid w:val="007A294D"/>
    <w:rsid w:val="007D76F4"/>
    <w:rsid w:val="007E67F7"/>
    <w:rsid w:val="00832B2B"/>
    <w:rsid w:val="00840733"/>
    <w:rsid w:val="00852D62"/>
    <w:rsid w:val="0099011B"/>
    <w:rsid w:val="00A23AAB"/>
    <w:rsid w:val="00A23F11"/>
    <w:rsid w:val="00AD48B9"/>
    <w:rsid w:val="00B145FB"/>
    <w:rsid w:val="00B15705"/>
    <w:rsid w:val="00BA0693"/>
    <w:rsid w:val="00C62E83"/>
    <w:rsid w:val="00C93033"/>
    <w:rsid w:val="00D253E1"/>
    <w:rsid w:val="00DD3BAB"/>
    <w:rsid w:val="00E824BF"/>
    <w:rsid w:val="00EB6BE9"/>
    <w:rsid w:val="00F707ED"/>
    <w:rsid w:val="00F92335"/>
    <w:rsid w:val="00FD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1554B4"/>
  <w15:chartTrackingRefBased/>
  <w15:docId w15:val="{71E86E45-61BE-4C68-A498-7BC6CA1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B3"/>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69B3"/>
    <w:pPr>
      <w:spacing w:after="120"/>
    </w:pPr>
  </w:style>
  <w:style w:type="character" w:customStyle="1" w:styleId="BodyTextChar">
    <w:name w:val="Body Text Char"/>
    <w:basedOn w:val="DefaultParagraphFont"/>
    <w:link w:val="BodyText"/>
    <w:rsid w:val="002069B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23AAB"/>
    <w:pPr>
      <w:tabs>
        <w:tab w:val="center" w:pos="4680"/>
        <w:tab w:val="right" w:pos="9360"/>
      </w:tabs>
    </w:pPr>
  </w:style>
  <w:style w:type="character" w:customStyle="1" w:styleId="HeaderChar">
    <w:name w:val="Header Char"/>
    <w:basedOn w:val="DefaultParagraphFont"/>
    <w:link w:val="Header"/>
    <w:uiPriority w:val="99"/>
    <w:rsid w:val="00A23A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AAB"/>
    <w:pPr>
      <w:tabs>
        <w:tab w:val="center" w:pos="4680"/>
        <w:tab w:val="right" w:pos="9360"/>
      </w:tabs>
    </w:pPr>
  </w:style>
  <w:style w:type="character" w:customStyle="1" w:styleId="FooterChar">
    <w:name w:val="Footer Char"/>
    <w:basedOn w:val="DefaultParagraphFont"/>
    <w:link w:val="Footer"/>
    <w:uiPriority w:val="99"/>
    <w:rsid w:val="00A23A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98"/>
    <w:rPr>
      <w:rFonts w:ascii="Segoe UI" w:eastAsia="Times New Roman" w:hAnsi="Segoe UI" w:cs="Segoe UI"/>
      <w:sz w:val="18"/>
      <w:szCs w:val="18"/>
    </w:rPr>
  </w:style>
  <w:style w:type="paragraph" w:styleId="ListParagraph">
    <w:name w:val="List Paragraph"/>
    <w:basedOn w:val="Normal"/>
    <w:uiPriority w:val="34"/>
    <w:qFormat/>
    <w:rsid w:val="00AD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681731">
      <w:bodyDiv w:val="1"/>
      <w:marLeft w:val="0"/>
      <w:marRight w:val="0"/>
      <w:marTop w:val="0"/>
      <w:marBottom w:val="0"/>
      <w:divBdr>
        <w:top w:val="none" w:sz="0" w:space="0" w:color="auto"/>
        <w:left w:val="none" w:sz="0" w:space="0" w:color="auto"/>
        <w:bottom w:val="none" w:sz="0" w:space="0" w:color="auto"/>
        <w:right w:val="none" w:sz="0" w:space="0" w:color="auto"/>
      </w:divBdr>
    </w:div>
    <w:div w:id="1029144044">
      <w:bodyDiv w:val="1"/>
      <w:marLeft w:val="0"/>
      <w:marRight w:val="0"/>
      <w:marTop w:val="0"/>
      <w:marBottom w:val="0"/>
      <w:divBdr>
        <w:top w:val="none" w:sz="0" w:space="0" w:color="auto"/>
        <w:left w:val="none" w:sz="0" w:space="0" w:color="auto"/>
        <w:bottom w:val="none" w:sz="0" w:space="0" w:color="auto"/>
        <w:right w:val="none" w:sz="0" w:space="0" w:color="auto"/>
      </w:divBdr>
    </w:div>
    <w:div w:id="12227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6</cp:revision>
  <cp:lastPrinted>2019-10-23T18:11:00Z</cp:lastPrinted>
  <dcterms:created xsi:type="dcterms:W3CDTF">2019-10-21T14:51:00Z</dcterms:created>
  <dcterms:modified xsi:type="dcterms:W3CDTF">2019-11-06T16:15:00Z</dcterms:modified>
</cp:coreProperties>
</file>