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E2C" w:rsidRDefault="00772057" w:rsidP="00BA32F0">
      <w:pPr>
        <w:rPr>
          <w:rFonts w:ascii="Times New Roman" w:hAnsi="Times New Roman"/>
          <w:sz w:val="22"/>
          <w:szCs w:val="22"/>
        </w:rPr>
      </w:pPr>
      <w:bookmarkStart w:id="0" w:name="_GoBack"/>
      <w:bookmarkEnd w:id="0"/>
      <w:r>
        <w:rPr>
          <w:rFonts w:ascii="Times New Roman" w:hAnsi="Times New Roman"/>
          <w:sz w:val="22"/>
          <w:szCs w:val="22"/>
        </w:rPr>
        <w:t>There were 84 registered voters (quorum being (7) seven in attendance at the Annual Town Meeting held at the Mohawk Trail Regional School.  Phoebe Walker served as Moderator working from a warrant dated April 25, 2018 and posted by Constable, Arthur Henry Phillips.</w:t>
      </w:r>
    </w:p>
    <w:p w:rsidR="00772057" w:rsidRDefault="00772057" w:rsidP="00BA32F0">
      <w:pPr>
        <w:rPr>
          <w:rFonts w:ascii="Times New Roman" w:hAnsi="Times New Roman"/>
          <w:sz w:val="22"/>
          <w:szCs w:val="22"/>
        </w:rPr>
      </w:pPr>
    </w:p>
    <w:p w:rsidR="00772057" w:rsidRDefault="00772057" w:rsidP="00BA32F0">
      <w:pPr>
        <w:rPr>
          <w:rFonts w:ascii="Times New Roman" w:hAnsi="Times New Roman"/>
          <w:sz w:val="22"/>
          <w:szCs w:val="22"/>
        </w:rPr>
      </w:pPr>
      <w:r>
        <w:rPr>
          <w:rFonts w:ascii="Times New Roman" w:hAnsi="Times New Roman"/>
          <w:sz w:val="22"/>
          <w:szCs w:val="22"/>
        </w:rPr>
        <w:t>The meeting was called to order at 7:00pm.</w:t>
      </w:r>
    </w:p>
    <w:p w:rsidR="00772057" w:rsidRDefault="00772057" w:rsidP="00BA32F0">
      <w:pPr>
        <w:rPr>
          <w:rFonts w:ascii="Times New Roman" w:hAnsi="Times New Roman"/>
          <w:sz w:val="22"/>
          <w:szCs w:val="22"/>
        </w:rPr>
      </w:pPr>
    </w:p>
    <w:p w:rsidR="00783295" w:rsidRDefault="00783295" w:rsidP="00BA32F0">
      <w:pPr>
        <w:rPr>
          <w:rFonts w:ascii="Times New Roman" w:hAnsi="Times New Roman"/>
          <w:sz w:val="22"/>
          <w:szCs w:val="22"/>
        </w:rPr>
      </w:pPr>
      <w:r>
        <w:rPr>
          <w:rFonts w:ascii="Times New Roman" w:hAnsi="Times New Roman"/>
          <w:sz w:val="22"/>
          <w:szCs w:val="22"/>
        </w:rPr>
        <w:t xml:space="preserve">The dedication of the Annual Report was to the Recreation Committee. </w:t>
      </w:r>
      <w:r w:rsidR="00772057">
        <w:rPr>
          <w:rFonts w:ascii="Times New Roman" w:hAnsi="Times New Roman"/>
          <w:sz w:val="22"/>
          <w:szCs w:val="22"/>
        </w:rPr>
        <w:t xml:space="preserve">The dedication was read by </w:t>
      </w:r>
      <w:proofErr w:type="spellStart"/>
      <w:r w:rsidR="00772057">
        <w:rPr>
          <w:rFonts w:ascii="Times New Roman" w:hAnsi="Times New Roman"/>
          <w:sz w:val="22"/>
          <w:szCs w:val="22"/>
        </w:rPr>
        <w:t>Selectboard</w:t>
      </w:r>
      <w:proofErr w:type="spellEnd"/>
      <w:r w:rsidR="00772057">
        <w:rPr>
          <w:rFonts w:ascii="Times New Roman" w:hAnsi="Times New Roman"/>
          <w:sz w:val="22"/>
          <w:szCs w:val="22"/>
        </w:rPr>
        <w:t xml:space="preserve"> Chairman, Dena Willmore</w:t>
      </w:r>
      <w:r w:rsidR="00CF4DE2">
        <w:rPr>
          <w:rFonts w:ascii="Times New Roman" w:hAnsi="Times New Roman"/>
          <w:sz w:val="22"/>
          <w:szCs w:val="22"/>
        </w:rPr>
        <w:t>.</w:t>
      </w:r>
    </w:p>
    <w:p w:rsidR="004B2E2C" w:rsidRDefault="00CF4DE2" w:rsidP="00BA32F0">
      <w:pPr>
        <w:rPr>
          <w:rFonts w:ascii="Times New Roman" w:hAnsi="Times New Roman"/>
          <w:b/>
          <w:sz w:val="22"/>
          <w:szCs w:val="22"/>
        </w:rPr>
      </w:pPr>
      <w:r>
        <w:rPr>
          <w:rFonts w:ascii="Times New Roman" w:hAnsi="Times New Roman"/>
          <w:sz w:val="22"/>
          <w:szCs w:val="22"/>
        </w:rPr>
        <w:t xml:space="preserve">  </w:t>
      </w:r>
    </w:p>
    <w:p w:rsidR="00BA32F0" w:rsidRPr="00B6364C" w:rsidRDefault="004B2E2C" w:rsidP="00BA32F0">
      <w:pPr>
        <w:rPr>
          <w:rFonts w:ascii="Times New Roman" w:hAnsi="Times New Roman"/>
          <w:sz w:val="22"/>
          <w:szCs w:val="22"/>
        </w:rPr>
      </w:pPr>
      <w:r>
        <w:rPr>
          <w:rFonts w:ascii="Times New Roman" w:hAnsi="Times New Roman"/>
          <w:b/>
          <w:sz w:val="22"/>
          <w:szCs w:val="22"/>
        </w:rPr>
        <w:t>ARTICL</w:t>
      </w:r>
      <w:r w:rsidR="00BA32F0" w:rsidRPr="00B6364C">
        <w:rPr>
          <w:rFonts w:ascii="Times New Roman" w:hAnsi="Times New Roman"/>
          <w:b/>
          <w:sz w:val="22"/>
          <w:szCs w:val="22"/>
        </w:rPr>
        <w:t>E 1</w:t>
      </w:r>
      <w:r w:rsidR="00BA32F0" w:rsidRPr="00B6364C">
        <w:rPr>
          <w:rFonts w:ascii="Times New Roman" w:hAnsi="Times New Roman"/>
          <w:sz w:val="22"/>
          <w:szCs w:val="22"/>
        </w:rPr>
        <w:t>:  To</w:t>
      </w:r>
      <w:r w:rsidR="00CF4DE2">
        <w:rPr>
          <w:rFonts w:ascii="Times New Roman" w:hAnsi="Times New Roman"/>
          <w:sz w:val="22"/>
          <w:szCs w:val="22"/>
        </w:rPr>
        <w:t>wn Clerk, Janice D. Purington, announced the results of the Annual Town Election that was held on Monday, May 7, 2018.  The results were as follows:</w:t>
      </w:r>
    </w:p>
    <w:p w:rsidR="003F4856" w:rsidRPr="00B6364C" w:rsidRDefault="003F4856" w:rsidP="00BA32F0">
      <w:pPr>
        <w:rPr>
          <w:rFonts w:ascii="Times New Roman" w:hAnsi="Times New Roman"/>
          <w:sz w:val="22"/>
          <w:szCs w:val="22"/>
        </w:rPr>
      </w:pPr>
    </w:p>
    <w:p w:rsidR="00FC7650" w:rsidRPr="00B6364C" w:rsidRDefault="00FC7650" w:rsidP="00FC7650">
      <w:pPr>
        <w:tabs>
          <w:tab w:val="left" w:pos="-720"/>
        </w:tabs>
        <w:suppressAutoHyphens/>
        <w:rPr>
          <w:rFonts w:ascii="Times New Roman" w:hAnsi="Times New Roman"/>
          <w:b/>
          <w:sz w:val="22"/>
          <w:szCs w:val="22"/>
        </w:rPr>
      </w:pPr>
      <w:r w:rsidRPr="00B6364C">
        <w:rPr>
          <w:rFonts w:ascii="Times New Roman" w:hAnsi="Times New Roman"/>
          <w:b/>
          <w:sz w:val="22"/>
          <w:szCs w:val="22"/>
        </w:rPr>
        <w:t>Moderator</w:t>
      </w:r>
      <w:r w:rsidR="00CF4DE2">
        <w:rPr>
          <w:rFonts w:ascii="Times New Roman" w:hAnsi="Times New Roman"/>
          <w:b/>
          <w:sz w:val="22"/>
          <w:szCs w:val="22"/>
        </w:rPr>
        <w:t xml:space="preserve">, Phoebe Walker </w:t>
      </w:r>
      <w:r w:rsidRPr="00B6364C">
        <w:rPr>
          <w:rFonts w:ascii="Times New Roman" w:hAnsi="Times New Roman"/>
          <w:b/>
          <w:sz w:val="22"/>
          <w:szCs w:val="22"/>
        </w:rPr>
        <w:t>for one year</w:t>
      </w:r>
    </w:p>
    <w:p w:rsidR="00FC7650" w:rsidRPr="00B6364C" w:rsidRDefault="00AF2C97" w:rsidP="00FC7650">
      <w:pPr>
        <w:tabs>
          <w:tab w:val="left" w:pos="-720"/>
        </w:tabs>
        <w:suppressAutoHyphens/>
        <w:rPr>
          <w:rFonts w:ascii="Times New Roman" w:hAnsi="Times New Roman"/>
          <w:b/>
          <w:sz w:val="22"/>
          <w:szCs w:val="22"/>
        </w:rPr>
      </w:pPr>
      <w:proofErr w:type="spellStart"/>
      <w:r w:rsidRPr="00B6364C">
        <w:rPr>
          <w:rFonts w:ascii="Times New Roman" w:hAnsi="Times New Roman"/>
          <w:b/>
          <w:sz w:val="22"/>
          <w:szCs w:val="22"/>
        </w:rPr>
        <w:t>Selectboard</w:t>
      </w:r>
      <w:proofErr w:type="spellEnd"/>
      <w:r w:rsidRPr="00B6364C">
        <w:rPr>
          <w:rFonts w:ascii="Times New Roman" w:hAnsi="Times New Roman"/>
          <w:b/>
          <w:sz w:val="22"/>
          <w:szCs w:val="22"/>
        </w:rPr>
        <w:t xml:space="preserve"> </w:t>
      </w:r>
      <w:r w:rsidR="00CF4DE2">
        <w:rPr>
          <w:rFonts w:ascii="Times New Roman" w:hAnsi="Times New Roman"/>
          <w:b/>
          <w:sz w:val="22"/>
          <w:szCs w:val="22"/>
        </w:rPr>
        <w:t xml:space="preserve">Member, Dena G. Willmore </w:t>
      </w:r>
      <w:r w:rsidR="003953D6" w:rsidRPr="00B6364C">
        <w:rPr>
          <w:rFonts w:ascii="Times New Roman" w:hAnsi="Times New Roman"/>
          <w:b/>
          <w:sz w:val="22"/>
          <w:szCs w:val="22"/>
        </w:rPr>
        <w:t>for three years</w:t>
      </w:r>
    </w:p>
    <w:p w:rsidR="00FC7650" w:rsidRPr="00B6364C" w:rsidRDefault="003F4856" w:rsidP="00FC7650">
      <w:pPr>
        <w:tabs>
          <w:tab w:val="left" w:pos="-720"/>
        </w:tabs>
        <w:suppressAutoHyphens/>
        <w:rPr>
          <w:rFonts w:ascii="Times New Roman" w:hAnsi="Times New Roman"/>
          <w:b/>
          <w:sz w:val="22"/>
          <w:szCs w:val="22"/>
        </w:rPr>
      </w:pPr>
      <w:r w:rsidRPr="00B6364C">
        <w:rPr>
          <w:rFonts w:ascii="Times New Roman" w:hAnsi="Times New Roman"/>
          <w:b/>
          <w:sz w:val="22"/>
          <w:szCs w:val="22"/>
        </w:rPr>
        <w:t>Board of Assessors</w:t>
      </w:r>
      <w:r w:rsidR="00CF4DE2">
        <w:rPr>
          <w:rFonts w:ascii="Times New Roman" w:hAnsi="Times New Roman"/>
          <w:b/>
          <w:sz w:val="22"/>
          <w:szCs w:val="22"/>
        </w:rPr>
        <w:t>, Elizabeth</w:t>
      </w:r>
      <w:r w:rsidR="005F5009">
        <w:rPr>
          <w:rFonts w:ascii="Times New Roman" w:hAnsi="Times New Roman"/>
          <w:b/>
          <w:sz w:val="22"/>
          <w:szCs w:val="22"/>
        </w:rPr>
        <w:t xml:space="preserve"> A.</w:t>
      </w:r>
      <w:r w:rsidR="00CF4DE2">
        <w:rPr>
          <w:rFonts w:ascii="Times New Roman" w:hAnsi="Times New Roman"/>
          <w:b/>
          <w:sz w:val="22"/>
          <w:szCs w:val="22"/>
        </w:rPr>
        <w:t xml:space="preserve"> </w:t>
      </w:r>
      <w:proofErr w:type="spellStart"/>
      <w:r w:rsidR="00CF4DE2">
        <w:rPr>
          <w:rFonts w:ascii="Times New Roman" w:hAnsi="Times New Roman"/>
          <w:b/>
          <w:sz w:val="22"/>
          <w:szCs w:val="22"/>
        </w:rPr>
        <w:t>Cerone</w:t>
      </w:r>
      <w:proofErr w:type="spellEnd"/>
      <w:r w:rsidR="00CF4DE2">
        <w:rPr>
          <w:rFonts w:ascii="Times New Roman" w:hAnsi="Times New Roman"/>
          <w:b/>
          <w:sz w:val="22"/>
          <w:szCs w:val="22"/>
        </w:rPr>
        <w:t xml:space="preserve"> </w:t>
      </w:r>
      <w:r w:rsidRPr="00B6364C">
        <w:rPr>
          <w:rFonts w:ascii="Times New Roman" w:hAnsi="Times New Roman"/>
          <w:b/>
          <w:sz w:val="22"/>
          <w:szCs w:val="22"/>
        </w:rPr>
        <w:t>for three years</w:t>
      </w:r>
    </w:p>
    <w:p w:rsidR="003F4856" w:rsidRPr="00B6364C" w:rsidRDefault="003F4856" w:rsidP="003F4856">
      <w:pPr>
        <w:tabs>
          <w:tab w:val="left" w:pos="-720"/>
        </w:tabs>
        <w:suppressAutoHyphens/>
        <w:rPr>
          <w:rFonts w:ascii="Times New Roman" w:hAnsi="Times New Roman"/>
          <w:b/>
          <w:sz w:val="22"/>
          <w:szCs w:val="22"/>
        </w:rPr>
      </w:pPr>
      <w:r w:rsidRPr="00B6364C">
        <w:rPr>
          <w:rFonts w:ascii="Times New Roman" w:hAnsi="Times New Roman"/>
          <w:b/>
          <w:sz w:val="22"/>
          <w:szCs w:val="22"/>
        </w:rPr>
        <w:t>Board of Health</w:t>
      </w:r>
      <w:r w:rsidR="00CF4DE2">
        <w:rPr>
          <w:rFonts w:ascii="Times New Roman" w:hAnsi="Times New Roman"/>
          <w:b/>
          <w:sz w:val="22"/>
          <w:szCs w:val="22"/>
        </w:rPr>
        <w:t xml:space="preserve">, Richard Warner </w:t>
      </w:r>
      <w:r w:rsidRPr="00B6364C">
        <w:rPr>
          <w:rFonts w:ascii="Times New Roman" w:hAnsi="Times New Roman"/>
          <w:b/>
          <w:sz w:val="22"/>
          <w:szCs w:val="22"/>
        </w:rPr>
        <w:t>for three years</w:t>
      </w:r>
    </w:p>
    <w:p w:rsidR="00FC7650" w:rsidRPr="00B6364C" w:rsidRDefault="00FC7650" w:rsidP="00FC7650">
      <w:pPr>
        <w:tabs>
          <w:tab w:val="left" w:pos="-720"/>
        </w:tabs>
        <w:suppressAutoHyphens/>
        <w:rPr>
          <w:rFonts w:ascii="Times New Roman" w:hAnsi="Times New Roman"/>
          <w:b/>
          <w:sz w:val="22"/>
          <w:szCs w:val="22"/>
        </w:rPr>
      </w:pPr>
      <w:r w:rsidRPr="00B6364C">
        <w:rPr>
          <w:rFonts w:ascii="Times New Roman" w:hAnsi="Times New Roman"/>
          <w:b/>
          <w:sz w:val="22"/>
          <w:szCs w:val="22"/>
        </w:rPr>
        <w:t>Buckland Library Trustee</w:t>
      </w:r>
      <w:r w:rsidR="00783295">
        <w:rPr>
          <w:rFonts w:ascii="Times New Roman" w:hAnsi="Times New Roman"/>
          <w:b/>
          <w:sz w:val="22"/>
          <w:szCs w:val="22"/>
        </w:rPr>
        <w:t>,</w:t>
      </w:r>
      <w:r w:rsidR="00CF4DE2">
        <w:rPr>
          <w:rFonts w:ascii="Times New Roman" w:hAnsi="Times New Roman"/>
          <w:b/>
          <w:sz w:val="22"/>
          <w:szCs w:val="22"/>
        </w:rPr>
        <w:t xml:space="preserve"> Catherine </w:t>
      </w:r>
      <w:proofErr w:type="spellStart"/>
      <w:r w:rsidR="00CF4DE2">
        <w:rPr>
          <w:rFonts w:ascii="Times New Roman" w:hAnsi="Times New Roman"/>
          <w:b/>
          <w:sz w:val="22"/>
          <w:szCs w:val="22"/>
        </w:rPr>
        <w:t>Russillo</w:t>
      </w:r>
      <w:proofErr w:type="spellEnd"/>
      <w:r w:rsidR="00CF4DE2">
        <w:rPr>
          <w:rFonts w:ascii="Times New Roman" w:hAnsi="Times New Roman"/>
          <w:b/>
          <w:sz w:val="22"/>
          <w:szCs w:val="22"/>
        </w:rPr>
        <w:t xml:space="preserve"> </w:t>
      </w:r>
      <w:r w:rsidRPr="00B6364C">
        <w:rPr>
          <w:rFonts w:ascii="Times New Roman" w:hAnsi="Times New Roman"/>
          <w:b/>
          <w:sz w:val="22"/>
          <w:szCs w:val="22"/>
        </w:rPr>
        <w:t>for three years</w:t>
      </w:r>
    </w:p>
    <w:p w:rsidR="003953D6" w:rsidRPr="00B6364C" w:rsidRDefault="003F4856" w:rsidP="003F4856">
      <w:pPr>
        <w:tabs>
          <w:tab w:val="left" w:pos="-720"/>
        </w:tabs>
        <w:suppressAutoHyphens/>
        <w:rPr>
          <w:rFonts w:ascii="Times New Roman" w:hAnsi="Times New Roman"/>
          <w:b/>
          <w:sz w:val="22"/>
          <w:szCs w:val="22"/>
        </w:rPr>
      </w:pPr>
      <w:r w:rsidRPr="00B6364C">
        <w:rPr>
          <w:rFonts w:ascii="Times New Roman" w:hAnsi="Times New Roman"/>
          <w:b/>
          <w:sz w:val="22"/>
          <w:szCs w:val="22"/>
        </w:rPr>
        <w:t>Finance Committee</w:t>
      </w:r>
      <w:r w:rsidR="00783295">
        <w:rPr>
          <w:rFonts w:ascii="Times New Roman" w:hAnsi="Times New Roman"/>
          <w:b/>
          <w:sz w:val="22"/>
          <w:szCs w:val="22"/>
        </w:rPr>
        <w:t xml:space="preserve">, Ciara Hayden </w:t>
      </w:r>
      <w:r w:rsidRPr="00B6364C">
        <w:rPr>
          <w:rFonts w:ascii="Times New Roman" w:hAnsi="Times New Roman"/>
          <w:b/>
          <w:sz w:val="22"/>
          <w:szCs w:val="22"/>
        </w:rPr>
        <w:t>for three years</w:t>
      </w:r>
    </w:p>
    <w:p w:rsidR="00DA27CE" w:rsidRPr="00B6364C" w:rsidRDefault="003953D6" w:rsidP="003F4856">
      <w:pPr>
        <w:tabs>
          <w:tab w:val="left" w:pos="-720"/>
        </w:tabs>
        <w:suppressAutoHyphens/>
        <w:rPr>
          <w:rFonts w:ascii="Times New Roman" w:hAnsi="Times New Roman"/>
          <w:b/>
          <w:sz w:val="22"/>
          <w:szCs w:val="22"/>
        </w:rPr>
      </w:pPr>
      <w:r w:rsidRPr="00B6364C">
        <w:rPr>
          <w:rFonts w:ascii="Times New Roman" w:hAnsi="Times New Roman"/>
          <w:b/>
          <w:sz w:val="22"/>
          <w:szCs w:val="22"/>
        </w:rPr>
        <w:t>Finance Committee</w:t>
      </w:r>
      <w:r w:rsidR="00783295">
        <w:rPr>
          <w:rFonts w:ascii="Times New Roman" w:hAnsi="Times New Roman"/>
          <w:b/>
          <w:sz w:val="22"/>
          <w:szCs w:val="22"/>
        </w:rPr>
        <w:t>, Clarissa S</w:t>
      </w:r>
      <w:r w:rsidR="004A7881">
        <w:rPr>
          <w:rFonts w:ascii="Times New Roman" w:hAnsi="Times New Roman"/>
          <w:b/>
          <w:sz w:val="22"/>
          <w:szCs w:val="22"/>
        </w:rPr>
        <w:t>paw</w:t>
      </w:r>
      <w:r w:rsidR="00783295">
        <w:rPr>
          <w:rFonts w:ascii="Times New Roman" w:hAnsi="Times New Roman"/>
          <w:b/>
          <w:sz w:val="22"/>
          <w:szCs w:val="22"/>
        </w:rPr>
        <w:t xml:space="preserve">n </w:t>
      </w:r>
      <w:r w:rsidR="00783295" w:rsidRPr="00783295">
        <w:rPr>
          <w:rFonts w:ascii="Times New Roman" w:hAnsi="Times New Roman"/>
          <w:b/>
          <w:sz w:val="22"/>
          <w:szCs w:val="22"/>
          <w:u w:val="single"/>
        </w:rPr>
        <w:t>who declined to accept</w:t>
      </w:r>
      <w:r w:rsidR="00783295">
        <w:rPr>
          <w:rFonts w:ascii="Times New Roman" w:hAnsi="Times New Roman"/>
          <w:b/>
          <w:sz w:val="22"/>
          <w:szCs w:val="22"/>
        </w:rPr>
        <w:t xml:space="preserve"> </w:t>
      </w:r>
      <w:r w:rsidR="00DA27CE" w:rsidRPr="00B6364C">
        <w:rPr>
          <w:rFonts w:ascii="Times New Roman" w:hAnsi="Times New Roman"/>
          <w:b/>
          <w:sz w:val="22"/>
          <w:szCs w:val="22"/>
        </w:rPr>
        <w:t>for three years</w:t>
      </w:r>
    </w:p>
    <w:p w:rsidR="0027587D" w:rsidRPr="00B6364C" w:rsidRDefault="0027587D" w:rsidP="003F4856">
      <w:pPr>
        <w:tabs>
          <w:tab w:val="left" w:pos="-720"/>
        </w:tabs>
        <w:suppressAutoHyphens/>
        <w:rPr>
          <w:rFonts w:ascii="Times New Roman" w:hAnsi="Times New Roman"/>
          <w:b/>
          <w:sz w:val="22"/>
          <w:szCs w:val="22"/>
        </w:rPr>
      </w:pPr>
      <w:r w:rsidRPr="00B6364C">
        <w:rPr>
          <w:rFonts w:ascii="Times New Roman" w:hAnsi="Times New Roman"/>
          <w:b/>
          <w:sz w:val="22"/>
          <w:szCs w:val="22"/>
        </w:rPr>
        <w:t>Constable</w:t>
      </w:r>
      <w:r w:rsidR="00783295">
        <w:rPr>
          <w:rFonts w:ascii="Times New Roman" w:hAnsi="Times New Roman"/>
          <w:b/>
          <w:sz w:val="22"/>
          <w:szCs w:val="22"/>
        </w:rPr>
        <w:t>,</w:t>
      </w:r>
      <w:r w:rsidRPr="00B6364C">
        <w:rPr>
          <w:rFonts w:ascii="Times New Roman" w:hAnsi="Times New Roman"/>
          <w:b/>
          <w:sz w:val="22"/>
          <w:szCs w:val="22"/>
        </w:rPr>
        <w:t xml:space="preserve"> </w:t>
      </w:r>
      <w:r w:rsidR="00783295">
        <w:rPr>
          <w:rFonts w:ascii="Times New Roman" w:hAnsi="Times New Roman"/>
          <w:b/>
          <w:sz w:val="22"/>
          <w:szCs w:val="22"/>
        </w:rPr>
        <w:t xml:space="preserve">Floyd Scott, </w:t>
      </w:r>
      <w:r w:rsidRPr="00B6364C">
        <w:rPr>
          <w:rFonts w:ascii="Times New Roman" w:hAnsi="Times New Roman"/>
          <w:b/>
          <w:sz w:val="22"/>
          <w:szCs w:val="22"/>
        </w:rPr>
        <w:t>for three years</w:t>
      </w:r>
    </w:p>
    <w:p w:rsidR="003953D6" w:rsidRPr="00B6364C" w:rsidRDefault="003953D6" w:rsidP="003F4856">
      <w:pPr>
        <w:tabs>
          <w:tab w:val="left" w:pos="-720"/>
        </w:tabs>
        <w:suppressAutoHyphens/>
        <w:rPr>
          <w:rFonts w:ascii="Times New Roman" w:hAnsi="Times New Roman"/>
          <w:b/>
          <w:sz w:val="22"/>
          <w:szCs w:val="22"/>
        </w:rPr>
      </w:pPr>
    </w:p>
    <w:p w:rsidR="006F2F1D" w:rsidRPr="00B6364C" w:rsidRDefault="00FC41F7">
      <w:pPr>
        <w:tabs>
          <w:tab w:val="left" w:pos="-720"/>
        </w:tabs>
        <w:suppressAutoHyphens/>
        <w:rPr>
          <w:rFonts w:ascii="Times New Roman" w:hAnsi="Times New Roman"/>
          <w:sz w:val="22"/>
          <w:szCs w:val="22"/>
        </w:rPr>
      </w:pPr>
      <w:r w:rsidRPr="00B6364C">
        <w:rPr>
          <w:rFonts w:ascii="Times New Roman" w:hAnsi="Times New Roman"/>
          <w:b/>
          <w:sz w:val="22"/>
          <w:szCs w:val="22"/>
        </w:rPr>
        <w:t xml:space="preserve">ARTICLE </w:t>
      </w:r>
      <w:r w:rsidR="00F4753A" w:rsidRPr="00B6364C">
        <w:rPr>
          <w:rFonts w:ascii="Times New Roman" w:hAnsi="Times New Roman"/>
          <w:b/>
          <w:sz w:val="22"/>
          <w:szCs w:val="22"/>
        </w:rPr>
        <w:t>2</w:t>
      </w:r>
      <w:r w:rsidRPr="00B6364C">
        <w:rPr>
          <w:rFonts w:ascii="Times New Roman" w:hAnsi="Times New Roman"/>
          <w:b/>
          <w:sz w:val="22"/>
          <w:szCs w:val="22"/>
        </w:rPr>
        <w:t xml:space="preserve">: </w:t>
      </w:r>
      <w:r w:rsidR="008E4824" w:rsidRPr="00B6364C">
        <w:rPr>
          <w:rFonts w:ascii="Times New Roman" w:hAnsi="Times New Roman"/>
          <w:sz w:val="22"/>
          <w:szCs w:val="22"/>
        </w:rPr>
        <w:t>T</w:t>
      </w:r>
      <w:r w:rsidRPr="00B6364C">
        <w:rPr>
          <w:rFonts w:ascii="Times New Roman" w:hAnsi="Times New Roman"/>
          <w:sz w:val="22"/>
          <w:szCs w:val="22"/>
        </w:rPr>
        <w:t>he Town vote</w:t>
      </w:r>
      <w:r w:rsidR="009F08FC">
        <w:rPr>
          <w:rFonts w:ascii="Times New Roman" w:hAnsi="Times New Roman"/>
          <w:sz w:val="22"/>
          <w:szCs w:val="22"/>
        </w:rPr>
        <w:t>d and passed unanimously</w:t>
      </w:r>
      <w:r w:rsidRPr="00B6364C">
        <w:rPr>
          <w:rFonts w:ascii="Times New Roman" w:hAnsi="Times New Roman"/>
          <w:sz w:val="22"/>
          <w:szCs w:val="22"/>
        </w:rPr>
        <w:t xml:space="preserve"> to </w:t>
      </w:r>
      <w:r w:rsidR="00F4753A" w:rsidRPr="00B6364C">
        <w:rPr>
          <w:rFonts w:ascii="Times New Roman" w:hAnsi="Times New Roman"/>
          <w:b/>
          <w:sz w:val="22"/>
          <w:szCs w:val="22"/>
        </w:rPr>
        <w:t xml:space="preserve">ACCEPT THE REPORTS OF THE TOWN </w:t>
      </w:r>
      <w:r w:rsidRPr="00B6364C">
        <w:rPr>
          <w:rFonts w:ascii="Times New Roman" w:hAnsi="Times New Roman"/>
          <w:b/>
          <w:sz w:val="22"/>
          <w:szCs w:val="22"/>
        </w:rPr>
        <w:t>OFFICERS</w:t>
      </w:r>
      <w:r w:rsidR="009F08FC">
        <w:rPr>
          <w:rFonts w:ascii="Times New Roman" w:hAnsi="Times New Roman"/>
          <w:b/>
          <w:sz w:val="22"/>
          <w:szCs w:val="22"/>
        </w:rPr>
        <w:t xml:space="preserve"> as printed in the 2017 Annual Town Report.</w:t>
      </w:r>
    </w:p>
    <w:p w:rsidR="00E92E13" w:rsidRPr="00B6364C" w:rsidRDefault="00E92E13">
      <w:pPr>
        <w:tabs>
          <w:tab w:val="left" w:pos="-720"/>
        </w:tabs>
        <w:suppressAutoHyphens/>
        <w:rPr>
          <w:rFonts w:ascii="Times New Roman" w:hAnsi="Times New Roman"/>
          <w:sz w:val="22"/>
          <w:szCs w:val="22"/>
        </w:rPr>
      </w:pPr>
    </w:p>
    <w:p w:rsidR="00FA1AF5" w:rsidRPr="009F08FC" w:rsidRDefault="00FC41F7" w:rsidP="009F08FC">
      <w:pPr>
        <w:tabs>
          <w:tab w:val="left" w:pos="-720"/>
        </w:tabs>
        <w:suppressAutoHyphens/>
        <w:rPr>
          <w:rFonts w:ascii="Times New Roman" w:hAnsi="Times New Roman"/>
          <w:sz w:val="22"/>
          <w:szCs w:val="22"/>
        </w:rPr>
      </w:pPr>
      <w:r w:rsidRPr="00B6364C">
        <w:rPr>
          <w:rFonts w:ascii="Times New Roman" w:hAnsi="Times New Roman"/>
          <w:b/>
          <w:sz w:val="22"/>
          <w:szCs w:val="22"/>
        </w:rPr>
        <w:t xml:space="preserve">ARTICLE </w:t>
      </w:r>
      <w:r w:rsidR="00F4753A" w:rsidRPr="00B6364C">
        <w:rPr>
          <w:rFonts w:ascii="Times New Roman" w:hAnsi="Times New Roman"/>
          <w:b/>
          <w:sz w:val="22"/>
          <w:szCs w:val="22"/>
        </w:rPr>
        <w:t>3</w:t>
      </w:r>
      <w:r w:rsidR="004A7401" w:rsidRPr="00B6364C">
        <w:rPr>
          <w:rFonts w:ascii="Times New Roman" w:hAnsi="Times New Roman"/>
          <w:b/>
          <w:sz w:val="22"/>
          <w:szCs w:val="22"/>
        </w:rPr>
        <w:t xml:space="preserve">:  </w:t>
      </w:r>
      <w:r w:rsidR="006F2F1D" w:rsidRPr="00B6364C">
        <w:rPr>
          <w:rFonts w:ascii="Times New Roman" w:hAnsi="Times New Roman"/>
          <w:sz w:val="22"/>
          <w:szCs w:val="22"/>
        </w:rPr>
        <w:t xml:space="preserve">The Town </w:t>
      </w:r>
      <w:r w:rsidR="006F2F1D" w:rsidRPr="009F08FC">
        <w:rPr>
          <w:rFonts w:ascii="Times New Roman" w:hAnsi="Times New Roman"/>
          <w:sz w:val="22"/>
          <w:szCs w:val="22"/>
          <w:u w:val="single"/>
        </w:rPr>
        <w:t>vote</w:t>
      </w:r>
      <w:r w:rsidR="009F08FC" w:rsidRPr="009F08FC">
        <w:rPr>
          <w:rFonts w:ascii="Times New Roman" w:hAnsi="Times New Roman"/>
          <w:sz w:val="22"/>
          <w:szCs w:val="22"/>
          <w:u w:val="single"/>
        </w:rPr>
        <w:t>d and passed unanimously</w:t>
      </w:r>
      <w:r w:rsidR="00FA1AF5" w:rsidRPr="00B6364C">
        <w:rPr>
          <w:rFonts w:ascii="Times New Roman" w:hAnsi="Times New Roman"/>
          <w:b/>
          <w:sz w:val="22"/>
          <w:szCs w:val="22"/>
        </w:rPr>
        <w:t xml:space="preserve"> </w:t>
      </w:r>
      <w:r w:rsidR="00FA1AF5" w:rsidRPr="009F08FC">
        <w:rPr>
          <w:rFonts w:ascii="Times New Roman" w:hAnsi="Times New Roman"/>
          <w:sz w:val="22"/>
          <w:szCs w:val="22"/>
        </w:rPr>
        <w:t xml:space="preserve">to </w:t>
      </w:r>
      <w:r w:rsidR="00FA1AF5" w:rsidRPr="009F08FC">
        <w:rPr>
          <w:rFonts w:ascii="Times New Roman" w:hAnsi="Times New Roman"/>
          <w:b/>
          <w:sz w:val="22"/>
          <w:szCs w:val="22"/>
        </w:rPr>
        <w:t>raise and appropriate</w:t>
      </w:r>
      <w:r w:rsidR="00FA1AF5" w:rsidRPr="009F08FC">
        <w:rPr>
          <w:rFonts w:ascii="Times New Roman" w:hAnsi="Times New Roman"/>
          <w:sz w:val="22"/>
          <w:szCs w:val="22"/>
        </w:rPr>
        <w:t xml:space="preserve"> the sum of </w:t>
      </w:r>
    </w:p>
    <w:p w:rsidR="00FA1AF5" w:rsidRPr="009F08FC" w:rsidRDefault="00FA1AF5" w:rsidP="00FA1AF5">
      <w:pPr>
        <w:tabs>
          <w:tab w:val="left" w:pos="-720"/>
        </w:tabs>
        <w:suppressAutoHyphens/>
        <w:ind w:left="720"/>
        <w:rPr>
          <w:rFonts w:ascii="Times New Roman" w:hAnsi="Times New Roman"/>
          <w:sz w:val="22"/>
          <w:szCs w:val="22"/>
        </w:rPr>
      </w:pPr>
      <w:r w:rsidRPr="009F08FC">
        <w:rPr>
          <w:rFonts w:ascii="Times New Roman" w:hAnsi="Times New Roman"/>
          <w:sz w:val="22"/>
          <w:szCs w:val="22"/>
        </w:rPr>
        <w:tab/>
      </w:r>
      <w:r w:rsidRPr="009F08FC">
        <w:rPr>
          <w:rFonts w:ascii="Times New Roman" w:hAnsi="Times New Roman"/>
          <w:b/>
          <w:sz w:val="22"/>
          <w:szCs w:val="22"/>
        </w:rPr>
        <w:t xml:space="preserve"> $51,406</w:t>
      </w:r>
      <w:r w:rsidRPr="009F08FC">
        <w:rPr>
          <w:rFonts w:ascii="Times New Roman" w:hAnsi="Times New Roman"/>
          <w:sz w:val="22"/>
          <w:szCs w:val="22"/>
        </w:rPr>
        <w:t xml:space="preserve"> for elected officials’ salaries for FY2019, as line item appropriation, </w:t>
      </w:r>
    </w:p>
    <w:p w:rsidR="00FA1AF5" w:rsidRPr="009F08FC" w:rsidRDefault="00FA1AF5" w:rsidP="00FA1AF5">
      <w:pPr>
        <w:tabs>
          <w:tab w:val="left" w:pos="-720"/>
        </w:tabs>
        <w:suppressAutoHyphens/>
        <w:ind w:left="720"/>
        <w:rPr>
          <w:rFonts w:ascii="Times New Roman" w:hAnsi="Times New Roman"/>
          <w:sz w:val="22"/>
          <w:szCs w:val="22"/>
        </w:rPr>
      </w:pPr>
      <w:r w:rsidRPr="009F08FC">
        <w:rPr>
          <w:rFonts w:ascii="Times New Roman" w:hAnsi="Times New Roman"/>
          <w:sz w:val="22"/>
          <w:szCs w:val="22"/>
        </w:rPr>
        <w:tab/>
        <w:t xml:space="preserve"> as recommended by the </w:t>
      </w:r>
      <w:smartTag w:uri="urn:schemas-microsoft-com:office:smarttags" w:element="PersonName">
        <w:r w:rsidRPr="009F08FC">
          <w:rPr>
            <w:rFonts w:ascii="Times New Roman" w:hAnsi="Times New Roman"/>
            <w:sz w:val="22"/>
            <w:szCs w:val="22"/>
          </w:rPr>
          <w:t>Finance Committee</w:t>
        </w:r>
      </w:smartTag>
      <w:r w:rsidRPr="009F08FC">
        <w:rPr>
          <w:rFonts w:ascii="Times New Roman" w:hAnsi="Times New Roman"/>
          <w:sz w:val="22"/>
          <w:szCs w:val="22"/>
        </w:rPr>
        <w:t xml:space="preserve">, in the Town of Buckland Fiscal 2019 </w:t>
      </w:r>
    </w:p>
    <w:p w:rsidR="00FA1AF5" w:rsidRPr="009F08FC" w:rsidRDefault="00FA1AF5" w:rsidP="00FA1AF5">
      <w:pPr>
        <w:tabs>
          <w:tab w:val="left" w:pos="-720"/>
        </w:tabs>
        <w:suppressAutoHyphens/>
        <w:ind w:left="720"/>
        <w:rPr>
          <w:rFonts w:ascii="Times New Roman" w:hAnsi="Times New Roman"/>
          <w:sz w:val="22"/>
          <w:szCs w:val="22"/>
        </w:rPr>
      </w:pPr>
      <w:r w:rsidRPr="009F08FC">
        <w:rPr>
          <w:rFonts w:ascii="Times New Roman" w:hAnsi="Times New Roman"/>
          <w:sz w:val="22"/>
          <w:szCs w:val="22"/>
        </w:rPr>
        <w:tab/>
        <w:t xml:space="preserve"> Budget report dated April 25, 2018.</w:t>
      </w:r>
    </w:p>
    <w:p w:rsidR="00FA1AF5" w:rsidRPr="00B6364C" w:rsidRDefault="00FA1AF5" w:rsidP="00FA1AF5">
      <w:pPr>
        <w:tabs>
          <w:tab w:val="left" w:pos="-720"/>
        </w:tabs>
        <w:suppressAutoHyphens/>
        <w:rPr>
          <w:rFonts w:ascii="Times New Roman" w:hAnsi="Times New Roman"/>
          <w:i/>
          <w:sz w:val="22"/>
          <w:szCs w:val="22"/>
        </w:rPr>
      </w:pPr>
      <w:r w:rsidRPr="00B6364C">
        <w:rPr>
          <w:rFonts w:ascii="Times New Roman" w:hAnsi="Times New Roman"/>
          <w:sz w:val="22"/>
          <w:szCs w:val="22"/>
        </w:rPr>
        <w:tab/>
      </w:r>
    </w:p>
    <w:p w:rsidR="00FA1AF5" w:rsidRPr="00B6364C" w:rsidRDefault="00FA1AF5" w:rsidP="00FA1AF5">
      <w:pPr>
        <w:tabs>
          <w:tab w:val="left" w:pos="-720"/>
        </w:tabs>
        <w:suppressAutoHyphens/>
        <w:rPr>
          <w:rFonts w:ascii="Times New Roman" w:hAnsi="Times New Roman"/>
          <w:b/>
          <w:i/>
          <w:sz w:val="22"/>
          <w:szCs w:val="22"/>
        </w:rPr>
      </w:pPr>
      <w:r w:rsidRPr="00B6364C">
        <w:rPr>
          <w:rFonts w:ascii="Times New Roman" w:hAnsi="Times New Roman"/>
          <w:i/>
          <w:sz w:val="22"/>
          <w:szCs w:val="22"/>
        </w:rPr>
        <w:tab/>
      </w:r>
      <w:r w:rsidRPr="00B6364C">
        <w:rPr>
          <w:rFonts w:ascii="Times New Roman" w:hAnsi="Times New Roman"/>
          <w:b/>
          <w:i/>
          <w:sz w:val="22"/>
          <w:szCs w:val="22"/>
        </w:rPr>
        <w:t>T</w:t>
      </w:r>
      <w:r w:rsidR="009C6F6F">
        <w:rPr>
          <w:rFonts w:ascii="Times New Roman" w:hAnsi="Times New Roman"/>
          <w:b/>
          <w:i/>
          <w:sz w:val="22"/>
          <w:szCs w:val="22"/>
        </w:rPr>
        <w:t xml:space="preserve">he </w:t>
      </w:r>
      <w:proofErr w:type="spellStart"/>
      <w:r w:rsidR="00E05A93" w:rsidRPr="00B6364C">
        <w:rPr>
          <w:rFonts w:ascii="Times New Roman" w:hAnsi="Times New Roman"/>
          <w:b/>
          <w:i/>
          <w:sz w:val="22"/>
          <w:szCs w:val="22"/>
        </w:rPr>
        <w:t>Sel</w:t>
      </w:r>
      <w:r w:rsidR="009C6F6F">
        <w:rPr>
          <w:rFonts w:ascii="Times New Roman" w:hAnsi="Times New Roman"/>
          <w:b/>
          <w:i/>
          <w:sz w:val="22"/>
          <w:szCs w:val="22"/>
        </w:rPr>
        <w:t>ectboard</w:t>
      </w:r>
      <w:proofErr w:type="spellEnd"/>
      <w:r w:rsidR="00E05A93" w:rsidRPr="00B6364C">
        <w:rPr>
          <w:rFonts w:ascii="Times New Roman" w:hAnsi="Times New Roman"/>
          <w:b/>
          <w:i/>
          <w:sz w:val="22"/>
          <w:szCs w:val="22"/>
        </w:rPr>
        <w:t xml:space="preserve"> voted </w:t>
      </w:r>
      <w:r w:rsidR="00763A7B">
        <w:rPr>
          <w:rFonts w:ascii="Times New Roman" w:hAnsi="Times New Roman"/>
          <w:b/>
          <w:i/>
          <w:sz w:val="22"/>
          <w:szCs w:val="22"/>
        </w:rPr>
        <w:t>unanimously to support this article.</w:t>
      </w:r>
    </w:p>
    <w:p w:rsidR="00FA1AF5" w:rsidRPr="00B6364C" w:rsidRDefault="00FA1AF5" w:rsidP="00FA1AF5">
      <w:pPr>
        <w:tabs>
          <w:tab w:val="left" w:pos="-720"/>
        </w:tabs>
        <w:suppressAutoHyphens/>
        <w:rPr>
          <w:rFonts w:ascii="Times New Roman" w:hAnsi="Times New Roman"/>
          <w:b/>
          <w:i/>
          <w:sz w:val="22"/>
          <w:szCs w:val="22"/>
        </w:rPr>
      </w:pPr>
      <w:r w:rsidRPr="00B6364C">
        <w:rPr>
          <w:rFonts w:ascii="Times New Roman" w:hAnsi="Times New Roman"/>
          <w:b/>
          <w:i/>
          <w:sz w:val="22"/>
          <w:szCs w:val="22"/>
        </w:rPr>
        <w:tab/>
        <w:t>The Finance Committee voted unanimously to support this article.</w:t>
      </w:r>
    </w:p>
    <w:p w:rsidR="00821C79" w:rsidRPr="00B6364C" w:rsidRDefault="00821C79">
      <w:pPr>
        <w:tabs>
          <w:tab w:val="left" w:pos="-720"/>
        </w:tabs>
        <w:suppressAutoHyphens/>
        <w:rPr>
          <w:rFonts w:ascii="Times New Roman" w:hAnsi="Times New Roman"/>
          <w:sz w:val="22"/>
          <w:szCs w:val="22"/>
        </w:rPr>
      </w:pPr>
    </w:p>
    <w:p w:rsidR="00FA1AF5" w:rsidRPr="00B6364C" w:rsidRDefault="00FC41F7" w:rsidP="009F08FC">
      <w:pPr>
        <w:tabs>
          <w:tab w:val="left" w:pos="-720"/>
        </w:tabs>
        <w:suppressAutoHyphens/>
        <w:rPr>
          <w:rFonts w:ascii="Times New Roman" w:hAnsi="Times New Roman"/>
          <w:b/>
          <w:sz w:val="22"/>
          <w:szCs w:val="22"/>
        </w:rPr>
      </w:pPr>
      <w:r w:rsidRPr="00B6364C">
        <w:rPr>
          <w:rFonts w:ascii="Times New Roman" w:hAnsi="Times New Roman"/>
          <w:b/>
          <w:sz w:val="22"/>
          <w:szCs w:val="22"/>
        </w:rPr>
        <w:t xml:space="preserve">ARTICLE </w:t>
      </w:r>
      <w:r w:rsidR="00F4753A" w:rsidRPr="00B6364C">
        <w:rPr>
          <w:rFonts w:ascii="Times New Roman" w:hAnsi="Times New Roman"/>
          <w:b/>
          <w:sz w:val="22"/>
          <w:szCs w:val="22"/>
        </w:rPr>
        <w:t>4</w:t>
      </w:r>
      <w:r w:rsidR="006F2F1D" w:rsidRPr="00B6364C">
        <w:rPr>
          <w:rFonts w:ascii="Times New Roman" w:hAnsi="Times New Roman"/>
          <w:b/>
          <w:sz w:val="22"/>
          <w:szCs w:val="22"/>
        </w:rPr>
        <w:t xml:space="preserve">: </w:t>
      </w:r>
      <w:r w:rsidR="006F2F1D" w:rsidRPr="00B6364C">
        <w:rPr>
          <w:rFonts w:ascii="Times New Roman" w:hAnsi="Times New Roman"/>
          <w:sz w:val="22"/>
          <w:szCs w:val="22"/>
        </w:rPr>
        <w:t xml:space="preserve">The Town </w:t>
      </w:r>
      <w:r w:rsidR="006F2F1D" w:rsidRPr="009F08FC">
        <w:rPr>
          <w:rFonts w:ascii="Times New Roman" w:hAnsi="Times New Roman"/>
          <w:sz w:val="22"/>
          <w:szCs w:val="22"/>
          <w:u w:val="single"/>
        </w:rPr>
        <w:t>vote</w:t>
      </w:r>
      <w:r w:rsidR="009F08FC" w:rsidRPr="009F08FC">
        <w:rPr>
          <w:rFonts w:ascii="Times New Roman" w:hAnsi="Times New Roman"/>
          <w:sz w:val="22"/>
          <w:szCs w:val="22"/>
          <w:u w:val="single"/>
        </w:rPr>
        <w:t>d</w:t>
      </w:r>
      <w:r w:rsidR="006F2F1D" w:rsidRPr="009F08FC">
        <w:rPr>
          <w:rFonts w:ascii="Times New Roman" w:hAnsi="Times New Roman"/>
          <w:sz w:val="22"/>
          <w:szCs w:val="22"/>
          <w:u w:val="single"/>
        </w:rPr>
        <w:t xml:space="preserve"> </w:t>
      </w:r>
      <w:r w:rsidR="002C6168">
        <w:rPr>
          <w:rFonts w:ascii="Times New Roman" w:hAnsi="Times New Roman"/>
          <w:sz w:val="22"/>
          <w:szCs w:val="22"/>
          <w:u w:val="single"/>
        </w:rPr>
        <w:t xml:space="preserve">and passed unanimously </w:t>
      </w:r>
      <w:r w:rsidR="006F2F1D" w:rsidRPr="009F08FC">
        <w:rPr>
          <w:rFonts w:ascii="Times New Roman" w:hAnsi="Times New Roman"/>
          <w:sz w:val="22"/>
          <w:szCs w:val="22"/>
          <w:u w:val="single"/>
        </w:rPr>
        <w:t xml:space="preserve">to </w:t>
      </w:r>
      <w:r w:rsidR="006F2F1D" w:rsidRPr="002C6168">
        <w:rPr>
          <w:rFonts w:ascii="Times New Roman" w:hAnsi="Times New Roman"/>
          <w:b/>
          <w:sz w:val="22"/>
          <w:szCs w:val="22"/>
        </w:rPr>
        <w:t>raise and appropriate</w:t>
      </w:r>
      <w:r w:rsidR="006F2F1D" w:rsidRPr="00B6364C">
        <w:rPr>
          <w:rFonts w:ascii="Times New Roman" w:hAnsi="Times New Roman"/>
          <w:sz w:val="22"/>
          <w:szCs w:val="22"/>
        </w:rPr>
        <w:t xml:space="preserve">, or </w:t>
      </w:r>
      <w:r w:rsidR="009C4E6E" w:rsidRPr="00B6364C">
        <w:rPr>
          <w:rFonts w:ascii="Times New Roman" w:hAnsi="Times New Roman"/>
          <w:sz w:val="22"/>
          <w:szCs w:val="22"/>
        </w:rPr>
        <w:t xml:space="preserve">otherwise provide </w:t>
      </w:r>
      <w:r w:rsidR="009F08FC">
        <w:rPr>
          <w:rFonts w:ascii="Times New Roman" w:hAnsi="Times New Roman"/>
          <w:sz w:val="22"/>
          <w:szCs w:val="22"/>
        </w:rPr>
        <w:t>the</w:t>
      </w:r>
      <w:r w:rsidR="009C4E6E" w:rsidRPr="00B6364C">
        <w:rPr>
          <w:rFonts w:ascii="Times New Roman" w:hAnsi="Times New Roman"/>
          <w:sz w:val="22"/>
          <w:szCs w:val="22"/>
        </w:rPr>
        <w:t xml:space="preserve"> sum </w:t>
      </w:r>
      <w:r w:rsidR="006F2F1D" w:rsidRPr="00B6364C">
        <w:rPr>
          <w:rFonts w:ascii="Times New Roman" w:hAnsi="Times New Roman"/>
          <w:sz w:val="22"/>
          <w:szCs w:val="22"/>
        </w:rPr>
        <w:t>of</w:t>
      </w:r>
      <w:r w:rsidR="00FA1AF5" w:rsidRPr="00B6364C">
        <w:rPr>
          <w:rFonts w:ascii="Times New Roman" w:hAnsi="Times New Roman"/>
          <w:b/>
          <w:sz w:val="22"/>
          <w:szCs w:val="22"/>
        </w:rPr>
        <w:t xml:space="preserve"> $1,825,805 for the Town Operating budget for FY2019, as line item appropriation, </w:t>
      </w:r>
      <w:r w:rsidR="00FA1AF5" w:rsidRPr="00B6364C">
        <w:rPr>
          <w:rFonts w:ascii="Times New Roman" w:hAnsi="Times New Roman"/>
          <w:b/>
          <w:sz w:val="22"/>
          <w:szCs w:val="22"/>
        </w:rPr>
        <w:tab/>
        <w:t xml:space="preserve"> as recommended by the </w:t>
      </w:r>
      <w:r w:rsidR="009F08FC">
        <w:rPr>
          <w:rFonts w:ascii="Times New Roman" w:hAnsi="Times New Roman"/>
          <w:b/>
          <w:sz w:val="22"/>
          <w:szCs w:val="22"/>
        </w:rPr>
        <w:t>Fi</w:t>
      </w:r>
      <w:r w:rsidR="00FA1AF5" w:rsidRPr="00B6364C">
        <w:rPr>
          <w:rFonts w:ascii="Times New Roman" w:hAnsi="Times New Roman"/>
          <w:b/>
          <w:sz w:val="22"/>
          <w:szCs w:val="22"/>
        </w:rPr>
        <w:t>nance Committee, in the Town of Buckland Fiscal 2019 Budget report dated April 25, 2018.</w:t>
      </w:r>
    </w:p>
    <w:p w:rsidR="00FA1AF5" w:rsidRPr="00B6364C" w:rsidRDefault="00FA1AF5" w:rsidP="00FA1AF5">
      <w:pPr>
        <w:tabs>
          <w:tab w:val="left" w:pos="-720"/>
        </w:tabs>
        <w:suppressAutoHyphens/>
        <w:rPr>
          <w:rFonts w:ascii="Times New Roman" w:hAnsi="Times New Roman"/>
          <w:b/>
          <w:sz w:val="22"/>
          <w:szCs w:val="22"/>
        </w:rPr>
      </w:pPr>
    </w:p>
    <w:p w:rsidR="00FA1AF5" w:rsidRPr="00B6364C" w:rsidRDefault="00FA1AF5" w:rsidP="00FA1AF5">
      <w:pPr>
        <w:tabs>
          <w:tab w:val="left" w:pos="-720"/>
        </w:tabs>
        <w:suppressAutoHyphens/>
        <w:rPr>
          <w:rFonts w:ascii="Times New Roman" w:hAnsi="Times New Roman"/>
          <w:b/>
          <w:i/>
          <w:sz w:val="22"/>
          <w:szCs w:val="22"/>
        </w:rPr>
      </w:pPr>
      <w:r w:rsidRPr="00B6364C">
        <w:rPr>
          <w:rFonts w:ascii="Times New Roman" w:hAnsi="Times New Roman"/>
          <w:b/>
          <w:sz w:val="22"/>
          <w:szCs w:val="22"/>
        </w:rPr>
        <w:tab/>
      </w:r>
      <w:r w:rsidRPr="00B6364C">
        <w:rPr>
          <w:rFonts w:ascii="Times New Roman" w:hAnsi="Times New Roman"/>
          <w:b/>
          <w:i/>
          <w:sz w:val="22"/>
          <w:szCs w:val="22"/>
        </w:rPr>
        <w:t>T</w:t>
      </w:r>
      <w:r w:rsidR="009C6F6F">
        <w:rPr>
          <w:rFonts w:ascii="Times New Roman" w:hAnsi="Times New Roman"/>
          <w:b/>
          <w:i/>
          <w:sz w:val="22"/>
          <w:szCs w:val="22"/>
        </w:rPr>
        <w:t xml:space="preserve">he </w:t>
      </w:r>
      <w:proofErr w:type="spellStart"/>
      <w:r w:rsidR="009C6F6F">
        <w:rPr>
          <w:rFonts w:ascii="Times New Roman" w:hAnsi="Times New Roman"/>
          <w:b/>
          <w:i/>
          <w:sz w:val="22"/>
          <w:szCs w:val="22"/>
        </w:rPr>
        <w:t>Selectboard</w:t>
      </w:r>
      <w:proofErr w:type="spellEnd"/>
      <w:r w:rsidR="00E05A93" w:rsidRPr="00B6364C">
        <w:rPr>
          <w:rFonts w:ascii="Times New Roman" w:hAnsi="Times New Roman"/>
          <w:b/>
          <w:i/>
          <w:sz w:val="22"/>
          <w:szCs w:val="22"/>
        </w:rPr>
        <w:t xml:space="preserve"> voted </w:t>
      </w:r>
      <w:r w:rsidR="00763A7B">
        <w:rPr>
          <w:rFonts w:ascii="Times New Roman" w:hAnsi="Times New Roman"/>
          <w:b/>
          <w:i/>
          <w:sz w:val="22"/>
          <w:szCs w:val="22"/>
        </w:rPr>
        <w:t>unanimously to support this article.</w:t>
      </w:r>
    </w:p>
    <w:p w:rsidR="00FA1AF5" w:rsidRPr="00B6364C" w:rsidRDefault="00FA1AF5" w:rsidP="00FA1AF5">
      <w:pPr>
        <w:tabs>
          <w:tab w:val="left" w:pos="-720"/>
        </w:tabs>
        <w:suppressAutoHyphens/>
        <w:rPr>
          <w:rFonts w:ascii="Times New Roman" w:hAnsi="Times New Roman"/>
          <w:b/>
          <w:i/>
          <w:sz w:val="22"/>
          <w:szCs w:val="22"/>
        </w:rPr>
      </w:pPr>
      <w:r w:rsidRPr="00B6364C">
        <w:rPr>
          <w:rFonts w:ascii="Times New Roman" w:hAnsi="Times New Roman"/>
          <w:b/>
          <w:i/>
          <w:sz w:val="22"/>
          <w:szCs w:val="22"/>
        </w:rPr>
        <w:tab/>
        <w:t>The Finance Committee voted unanimously to support this article.</w:t>
      </w:r>
    </w:p>
    <w:p w:rsidR="009D6808" w:rsidRPr="00B6364C" w:rsidRDefault="009D6808" w:rsidP="00095C31">
      <w:pPr>
        <w:tabs>
          <w:tab w:val="left" w:pos="-720"/>
        </w:tabs>
        <w:suppressAutoHyphens/>
        <w:rPr>
          <w:rFonts w:ascii="Times New Roman" w:hAnsi="Times New Roman"/>
          <w:b/>
          <w:sz w:val="22"/>
          <w:szCs w:val="22"/>
        </w:rPr>
      </w:pPr>
    </w:p>
    <w:p w:rsidR="00FA1AF5" w:rsidRPr="00B6364C" w:rsidRDefault="00095C31" w:rsidP="0000555D">
      <w:pPr>
        <w:tabs>
          <w:tab w:val="left" w:pos="-720"/>
        </w:tabs>
        <w:suppressAutoHyphens/>
        <w:rPr>
          <w:rFonts w:ascii="Times New Roman" w:hAnsi="Times New Roman"/>
          <w:b/>
          <w:sz w:val="22"/>
          <w:szCs w:val="22"/>
        </w:rPr>
      </w:pPr>
      <w:r w:rsidRPr="00B6364C">
        <w:rPr>
          <w:rFonts w:ascii="Times New Roman" w:hAnsi="Times New Roman"/>
          <w:b/>
          <w:sz w:val="22"/>
          <w:szCs w:val="22"/>
        </w:rPr>
        <w:t xml:space="preserve">ARTICLE </w:t>
      </w:r>
      <w:r w:rsidR="00F4753A" w:rsidRPr="00B6364C">
        <w:rPr>
          <w:rFonts w:ascii="Times New Roman" w:hAnsi="Times New Roman"/>
          <w:b/>
          <w:sz w:val="22"/>
          <w:szCs w:val="22"/>
        </w:rPr>
        <w:t>5</w:t>
      </w:r>
      <w:r w:rsidRPr="00B6364C">
        <w:rPr>
          <w:rFonts w:ascii="Times New Roman" w:hAnsi="Times New Roman"/>
          <w:b/>
          <w:sz w:val="22"/>
          <w:szCs w:val="22"/>
        </w:rPr>
        <w:t xml:space="preserve">: </w:t>
      </w:r>
      <w:r w:rsidRPr="00B6364C">
        <w:rPr>
          <w:rFonts w:ascii="Times New Roman" w:hAnsi="Times New Roman"/>
          <w:sz w:val="22"/>
          <w:szCs w:val="22"/>
        </w:rPr>
        <w:t xml:space="preserve">The Town </w:t>
      </w:r>
      <w:r w:rsidRPr="0000555D">
        <w:rPr>
          <w:rFonts w:ascii="Times New Roman" w:hAnsi="Times New Roman"/>
          <w:sz w:val="22"/>
          <w:szCs w:val="22"/>
          <w:u w:val="single"/>
        </w:rPr>
        <w:t>vote</w:t>
      </w:r>
      <w:r w:rsidR="0000555D" w:rsidRPr="0000555D">
        <w:rPr>
          <w:rFonts w:ascii="Times New Roman" w:hAnsi="Times New Roman"/>
          <w:sz w:val="22"/>
          <w:szCs w:val="22"/>
          <w:u w:val="single"/>
        </w:rPr>
        <w:t>d</w:t>
      </w:r>
      <w:r w:rsidR="002C6168">
        <w:rPr>
          <w:rFonts w:ascii="Times New Roman" w:hAnsi="Times New Roman"/>
          <w:sz w:val="22"/>
          <w:szCs w:val="22"/>
          <w:u w:val="single"/>
        </w:rPr>
        <w:t xml:space="preserve"> and passed unanimously</w:t>
      </w:r>
      <w:r w:rsidR="0000555D" w:rsidRPr="0000555D">
        <w:rPr>
          <w:rFonts w:ascii="Times New Roman" w:hAnsi="Times New Roman"/>
          <w:sz w:val="22"/>
          <w:szCs w:val="22"/>
          <w:u w:val="single"/>
        </w:rPr>
        <w:t xml:space="preserve"> </w:t>
      </w:r>
      <w:r w:rsidRPr="002C6168">
        <w:rPr>
          <w:rFonts w:ascii="Times New Roman" w:hAnsi="Times New Roman"/>
          <w:b/>
          <w:sz w:val="22"/>
          <w:szCs w:val="22"/>
        </w:rPr>
        <w:t>to raise and appropriate</w:t>
      </w:r>
      <w:r w:rsidRPr="00B6364C">
        <w:rPr>
          <w:rFonts w:ascii="Times New Roman" w:hAnsi="Times New Roman"/>
          <w:sz w:val="22"/>
          <w:szCs w:val="22"/>
        </w:rPr>
        <w:t xml:space="preserve">, </w:t>
      </w:r>
      <w:r w:rsidR="00FA1AF5" w:rsidRPr="00B6364C">
        <w:rPr>
          <w:rFonts w:ascii="Times New Roman" w:hAnsi="Times New Roman"/>
          <w:b/>
          <w:sz w:val="22"/>
          <w:szCs w:val="22"/>
        </w:rPr>
        <w:t xml:space="preserve">the sum of $46,350 for several special line items in the Town Operating Budget for FY2019, as line item appropriations, as recommended by the </w:t>
      </w:r>
      <w:smartTag w:uri="urn:schemas-microsoft-com:office:smarttags" w:element="PersonName">
        <w:r w:rsidR="00FA1AF5" w:rsidRPr="00B6364C">
          <w:rPr>
            <w:rFonts w:ascii="Times New Roman" w:hAnsi="Times New Roman"/>
            <w:b/>
            <w:sz w:val="22"/>
            <w:szCs w:val="22"/>
          </w:rPr>
          <w:t>Finance Committee</w:t>
        </w:r>
      </w:smartTag>
      <w:r w:rsidR="00FA1AF5" w:rsidRPr="00B6364C">
        <w:rPr>
          <w:rFonts w:ascii="Times New Roman" w:hAnsi="Times New Roman"/>
          <w:b/>
          <w:sz w:val="22"/>
          <w:szCs w:val="22"/>
        </w:rPr>
        <w:t>, in   the Town of Buckland Fiscal 2019 Budget report dated April 25, 2018.</w:t>
      </w:r>
    </w:p>
    <w:p w:rsidR="00FA1AF5" w:rsidRPr="00B6364C" w:rsidRDefault="00FA1AF5" w:rsidP="00FA1AF5">
      <w:pPr>
        <w:tabs>
          <w:tab w:val="left" w:pos="-720"/>
        </w:tabs>
        <w:suppressAutoHyphens/>
        <w:ind w:left="1440"/>
        <w:rPr>
          <w:rFonts w:ascii="Times New Roman" w:hAnsi="Times New Roman"/>
          <w:b/>
          <w:sz w:val="22"/>
          <w:szCs w:val="22"/>
        </w:rPr>
      </w:pPr>
    </w:p>
    <w:p w:rsidR="00FA1AF5" w:rsidRPr="00B6364C" w:rsidRDefault="00FA1AF5" w:rsidP="00FA1AF5">
      <w:pPr>
        <w:tabs>
          <w:tab w:val="left" w:pos="-720"/>
        </w:tabs>
        <w:suppressAutoHyphens/>
        <w:rPr>
          <w:rFonts w:ascii="Times New Roman" w:hAnsi="Times New Roman"/>
          <w:b/>
          <w:i/>
          <w:sz w:val="22"/>
          <w:szCs w:val="22"/>
        </w:rPr>
      </w:pPr>
      <w:r w:rsidRPr="00B6364C">
        <w:rPr>
          <w:rFonts w:ascii="Times New Roman" w:hAnsi="Times New Roman"/>
          <w:b/>
          <w:sz w:val="22"/>
          <w:szCs w:val="22"/>
        </w:rPr>
        <w:tab/>
      </w:r>
      <w:r w:rsidRPr="00B6364C">
        <w:rPr>
          <w:rFonts w:ascii="Times New Roman" w:hAnsi="Times New Roman"/>
          <w:b/>
          <w:i/>
          <w:sz w:val="22"/>
          <w:szCs w:val="22"/>
        </w:rPr>
        <w:t>T</w:t>
      </w:r>
      <w:r w:rsidR="009C6F6F">
        <w:rPr>
          <w:rFonts w:ascii="Times New Roman" w:hAnsi="Times New Roman"/>
          <w:b/>
          <w:i/>
          <w:sz w:val="22"/>
          <w:szCs w:val="22"/>
        </w:rPr>
        <w:t xml:space="preserve">he </w:t>
      </w:r>
      <w:proofErr w:type="spellStart"/>
      <w:r w:rsidR="009C6F6F">
        <w:rPr>
          <w:rFonts w:ascii="Times New Roman" w:hAnsi="Times New Roman"/>
          <w:b/>
          <w:i/>
          <w:sz w:val="22"/>
          <w:szCs w:val="22"/>
        </w:rPr>
        <w:t>Selectboard</w:t>
      </w:r>
      <w:proofErr w:type="spellEnd"/>
      <w:r w:rsidR="00E05A93" w:rsidRPr="00B6364C">
        <w:rPr>
          <w:rFonts w:ascii="Times New Roman" w:hAnsi="Times New Roman"/>
          <w:b/>
          <w:i/>
          <w:sz w:val="22"/>
          <w:szCs w:val="22"/>
        </w:rPr>
        <w:t xml:space="preserve"> voted </w:t>
      </w:r>
      <w:r w:rsidR="00763A7B">
        <w:rPr>
          <w:rFonts w:ascii="Times New Roman" w:hAnsi="Times New Roman"/>
          <w:b/>
          <w:i/>
          <w:sz w:val="22"/>
          <w:szCs w:val="22"/>
        </w:rPr>
        <w:t>unanimously to support this article.</w:t>
      </w:r>
    </w:p>
    <w:p w:rsidR="00FA1AF5" w:rsidRPr="00B6364C" w:rsidRDefault="00FA1AF5" w:rsidP="00FA1AF5">
      <w:pPr>
        <w:tabs>
          <w:tab w:val="left" w:pos="-720"/>
        </w:tabs>
        <w:suppressAutoHyphens/>
        <w:rPr>
          <w:rFonts w:ascii="Times New Roman" w:hAnsi="Times New Roman"/>
          <w:b/>
          <w:i/>
          <w:sz w:val="22"/>
          <w:szCs w:val="22"/>
        </w:rPr>
      </w:pPr>
      <w:r w:rsidRPr="00B6364C">
        <w:rPr>
          <w:rFonts w:ascii="Times New Roman" w:hAnsi="Times New Roman"/>
          <w:b/>
          <w:i/>
          <w:sz w:val="22"/>
          <w:szCs w:val="22"/>
        </w:rPr>
        <w:tab/>
        <w:t>The Finance Committee voted unanimously to support this article.</w:t>
      </w:r>
    </w:p>
    <w:p w:rsidR="00FA1AF5" w:rsidRPr="00B6364C" w:rsidRDefault="00FA1AF5">
      <w:pPr>
        <w:tabs>
          <w:tab w:val="left" w:pos="-720"/>
        </w:tabs>
        <w:suppressAutoHyphens/>
        <w:rPr>
          <w:rFonts w:ascii="Times New Roman" w:hAnsi="Times New Roman"/>
          <w:b/>
          <w:sz w:val="22"/>
          <w:szCs w:val="22"/>
        </w:rPr>
      </w:pPr>
    </w:p>
    <w:p w:rsidR="00FA1AF5" w:rsidRPr="00B6364C" w:rsidRDefault="00FC41F7" w:rsidP="0000555D">
      <w:pPr>
        <w:tabs>
          <w:tab w:val="left" w:pos="-720"/>
        </w:tabs>
        <w:suppressAutoHyphens/>
        <w:rPr>
          <w:rFonts w:ascii="Times New Roman" w:hAnsi="Times New Roman"/>
          <w:b/>
          <w:sz w:val="22"/>
          <w:szCs w:val="22"/>
        </w:rPr>
      </w:pPr>
      <w:r w:rsidRPr="00B6364C">
        <w:rPr>
          <w:rFonts w:ascii="Times New Roman" w:hAnsi="Times New Roman"/>
          <w:b/>
          <w:sz w:val="22"/>
          <w:szCs w:val="22"/>
        </w:rPr>
        <w:lastRenderedPageBreak/>
        <w:t xml:space="preserve">ARTICLE </w:t>
      </w:r>
      <w:r w:rsidR="00F4753A" w:rsidRPr="00B6364C">
        <w:rPr>
          <w:rFonts w:ascii="Times New Roman" w:hAnsi="Times New Roman"/>
          <w:b/>
          <w:sz w:val="22"/>
          <w:szCs w:val="22"/>
        </w:rPr>
        <w:t>6</w:t>
      </w:r>
      <w:r w:rsidR="006F2F1D" w:rsidRPr="00B6364C">
        <w:rPr>
          <w:rFonts w:ascii="Times New Roman" w:hAnsi="Times New Roman"/>
          <w:b/>
          <w:sz w:val="22"/>
          <w:szCs w:val="22"/>
        </w:rPr>
        <w:t>:</w:t>
      </w:r>
      <w:r w:rsidR="0083159B" w:rsidRPr="00B6364C">
        <w:rPr>
          <w:rFonts w:ascii="Times New Roman" w:hAnsi="Times New Roman"/>
          <w:b/>
          <w:sz w:val="22"/>
          <w:szCs w:val="22"/>
        </w:rPr>
        <w:t xml:space="preserve"> </w:t>
      </w:r>
      <w:r w:rsidR="006F2F1D" w:rsidRPr="00B6364C">
        <w:rPr>
          <w:rFonts w:ascii="Times New Roman" w:hAnsi="Times New Roman"/>
          <w:sz w:val="22"/>
          <w:szCs w:val="22"/>
        </w:rPr>
        <w:t xml:space="preserve">The Town </w:t>
      </w:r>
      <w:r w:rsidR="006F2F1D" w:rsidRPr="0000555D">
        <w:rPr>
          <w:rFonts w:ascii="Times New Roman" w:hAnsi="Times New Roman"/>
          <w:sz w:val="22"/>
          <w:szCs w:val="22"/>
          <w:u w:val="single"/>
        </w:rPr>
        <w:t>vote</w:t>
      </w:r>
      <w:r w:rsidR="0000555D" w:rsidRPr="0000555D">
        <w:rPr>
          <w:rFonts w:ascii="Times New Roman" w:hAnsi="Times New Roman"/>
          <w:sz w:val="22"/>
          <w:szCs w:val="22"/>
          <w:u w:val="single"/>
        </w:rPr>
        <w:t>d</w:t>
      </w:r>
      <w:r w:rsidR="006F2F1D" w:rsidRPr="0000555D">
        <w:rPr>
          <w:rFonts w:ascii="Times New Roman" w:hAnsi="Times New Roman"/>
          <w:sz w:val="22"/>
          <w:szCs w:val="22"/>
          <w:u w:val="single"/>
        </w:rPr>
        <w:t xml:space="preserve"> </w:t>
      </w:r>
      <w:r w:rsidR="00FA1AF5" w:rsidRPr="0000555D">
        <w:rPr>
          <w:rFonts w:ascii="Times New Roman" w:hAnsi="Times New Roman"/>
          <w:b/>
          <w:sz w:val="22"/>
          <w:szCs w:val="22"/>
          <w:u w:val="single"/>
        </w:rPr>
        <w:t>to raise and appropriate</w:t>
      </w:r>
      <w:r w:rsidR="00FA1AF5" w:rsidRPr="00B6364C">
        <w:rPr>
          <w:rFonts w:ascii="Times New Roman" w:hAnsi="Times New Roman"/>
          <w:b/>
          <w:sz w:val="22"/>
          <w:szCs w:val="22"/>
        </w:rPr>
        <w:t xml:space="preserve"> the sum of</w:t>
      </w:r>
      <w:r w:rsidR="007118A6" w:rsidRPr="00B6364C">
        <w:rPr>
          <w:rFonts w:ascii="Times New Roman" w:hAnsi="Times New Roman"/>
          <w:b/>
          <w:sz w:val="22"/>
          <w:szCs w:val="22"/>
        </w:rPr>
        <w:t xml:space="preserve"> $2,295,046</w:t>
      </w:r>
      <w:r w:rsidR="00FA1AF5" w:rsidRPr="00B6364C">
        <w:rPr>
          <w:rFonts w:ascii="Times New Roman" w:hAnsi="Times New Roman"/>
          <w:b/>
          <w:sz w:val="22"/>
          <w:szCs w:val="22"/>
        </w:rPr>
        <w:t xml:space="preserve"> for the Mohawk School District</w:t>
      </w:r>
      <w:r w:rsidR="007118A6" w:rsidRPr="00B6364C">
        <w:rPr>
          <w:rFonts w:ascii="Times New Roman" w:hAnsi="Times New Roman"/>
          <w:b/>
          <w:sz w:val="22"/>
          <w:szCs w:val="22"/>
        </w:rPr>
        <w:t xml:space="preserve"> operating assessment for FY2019</w:t>
      </w:r>
      <w:r w:rsidR="00FA1AF5" w:rsidRPr="00B6364C">
        <w:rPr>
          <w:rFonts w:ascii="Times New Roman" w:hAnsi="Times New Roman"/>
          <w:b/>
          <w:sz w:val="22"/>
          <w:szCs w:val="22"/>
        </w:rPr>
        <w:t xml:space="preserve">, as line item appropriation, as recommended by the </w:t>
      </w:r>
      <w:smartTag w:uri="urn:schemas-microsoft-com:office:smarttags" w:element="PersonName">
        <w:r w:rsidR="00FA1AF5" w:rsidRPr="00B6364C">
          <w:rPr>
            <w:rFonts w:ascii="Times New Roman" w:hAnsi="Times New Roman"/>
            <w:b/>
            <w:sz w:val="22"/>
            <w:szCs w:val="22"/>
          </w:rPr>
          <w:t>Finance Committee</w:t>
        </w:r>
      </w:smartTag>
      <w:r w:rsidR="00FA1AF5" w:rsidRPr="00B6364C">
        <w:rPr>
          <w:rFonts w:ascii="Times New Roman" w:hAnsi="Times New Roman"/>
          <w:b/>
          <w:sz w:val="22"/>
          <w:szCs w:val="22"/>
        </w:rPr>
        <w:t xml:space="preserve">, in the Town of </w:t>
      </w:r>
      <w:r w:rsidR="007118A6" w:rsidRPr="00B6364C">
        <w:rPr>
          <w:rFonts w:ascii="Times New Roman" w:hAnsi="Times New Roman"/>
          <w:b/>
          <w:sz w:val="22"/>
          <w:szCs w:val="22"/>
        </w:rPr>
        <w:t>Buckland Fiscal 2019</w:t>
      </w:r>
      <w:r w:rsidR="00FA1AF5" w:rsidRPr="00B6364C">
        <w:rPr>
          <w:rFonts w:ascii="Times New Roman" w:hAnsi="Times New Roman"/>
          <w:b/>
          <w:sz w:val="22"/>
          <w:szCs w:val="22"/>
        </w:rPr>
        <w:t xml:space="preserve"> B</w:t>
      </w:r>
      <w:r w:rsidR="007118A6" w:rsidRPr="00B6364C">
        <w:rPr>
          <w:rFonts w:ascii="Times New Roman" w:hAnsi="Times New Roman"/>
          <w:b/>
          <w:sz w:val="22"/>
          <w:szCs w:val="22"/>
        </w:rPr>
        <w:t>udget report dated April 25, 2018</w:t>
      </w:r>
      <w:r w:rsidR="00FA1AF5" w:rsidRPr="00B6364C">
        <w:rPr>
          <w:rFonts w:ascii="Times New Roman" w:hAnsi="Times New Roman"/>
          <w:b/>
          <w:sz w:val="22"/>
          <w:szCs w:val="22"/>
        </w:rPr>
        <w:t>.</w:t>
      </w:r>
    </w:p>
    <w:p w:rsidR="00FA1AF5" w:rsidRPr="00B6364C" w:rsidRDefault="00FA1AF5" w:rsidP="00FA1AF5">
      <w:pPr>
        <w:tabs>
          <w:tab w:val="left" w:pos="-720"/>
        </w:tabs>
        <w:suppressAutoHyphens/>
        <w:rPr>
          <w:rFonts w:ascii="Times New Roman" w:hAnsi="Times New Roman"/>
          <w:sz w:val="22"/>
          <w:szCs w:val="22"/>
        </w:rPr>
      </w:pPr>
    </w:p>
    <w:p w:rsidR="00FA1AF5" w:rsidRPr="00B6364C" w:rsidRDefault="00FA1AF5" w:rsidP="00FA1AF5">
      <w:pPr>
        <w:tabs>
          <w:tab w:val="left" w:pos="-720"/>
        </w:tabs>
        <w:suppressAutoHyphens/>
        <w:rPr>
          <w:rFonts w:ascii="Times New Roman" w:hAnsi="Times New Roman"/>
          <w:b/>
          <w:i/>
          <w:sz w:val="22"/>
          <w:szCs w:val="22"/>
        </w:rPr>
      </w:pPr>
      <w:r w:rsidRPr="00B6364C">
        <w:rPr>
          <w:rFonts w:ascii="Times New Roman" w:hAnsi="Times New Roman"/>
          <w:sz w:val="22"/>
          <w:szCs w:val="22"/>
        </w:rPr>
        <w:tab/>
      </w:r>
      <w:r w:rsidR="009C6F6F">
        <w:rPr>
          <w:rFonts w:ascii="Times New Roman" w:hAnsi="Times New Roman"/>
          <w:b/>
          <w:i/>
          <w:sz w:val="22"/>
          <w:szCs w:val="22"/>
        </w:rPr>
        <w:t xml:space="preserve">The </w:t>
      </w:r>
      <w:proofErr w:type="spellStart"/>
      <w:r w:rsidRPr="00B6364C">
        <w:rPr>
          <w:rFonts w:ascii="Times New Roman" w:hAnsi="Times New Roman"/>
          <w:b/>
          <w:i/>
          <w:sz w:val="22"/>
          <w:szCs w:val="22"/>
        </w:rPr>
        <w:t>Sel</w:t>
      </w:r>
      <w:r w:rsidR="009C6F6F">
        <w:rPr>
          <w:rFonts w:ascii="Times New Roman" w:hAnsi="Times New Roman"/>
          <w:b/>
          <w:i/>
          <w:sz w:val="22"/>
          <w:szCs w:val="22"/>
        </w:rPr>
        <w:t>ectboard</w:t>
      </w:r>
      <w:proofErr w:type="spellEnd"/>
      <w:r w:rsidR="00E05A93" w:rsidRPr="00B6364C">
        <w:rPr>
          <w:rFonts w:ascii="Times New Roman" w:hAnsi="Times New Roman"/>
          <w:b/>
          <w:i/>
          <w:sz w:val="22"/>
          <w:szCs w:val="22"/>
        </w:rPr>
        <w:t xml:space="preserve"> voted </w:t>
      </w:r>
      <w:r w:rsidR="00763A7B">
        <w:rPr>
          <w:rFonts w:ascii="Times New Roman" w:hAnsi="Times New Roman"/>
          <w:b/>
          <w:i/>
          <w:sz w:val="22"/>
          <w:szCs w:val="22"/>
        </w:rPr>
        <w:t>2</w:t>
      </w:r>
      <w:r w:rsidR="00763A7B" w:rsidRPr="00B6364C">
        <w:rPr>
          <w:rFonts w:ascii="Times New Roman" w:hAnsi="Times New Roman"/>
          <w:b/>
          <w:i/>
          <w:sz w:val="22"/>
          <w:szCs w:val="22"/>
        </w:rPr>
        <w:t xml:space="preserve"> no</w:t>
      </w:r>
      <w:r w:rsidR="00763A7B">
        <w:rPr>
          <w:rFonts w:ascii="Times New Roman" w:hAnsi="Times New Roman"/>
          <w:b/>
          <w:i/>
          <w:sz w:val="22"/>
          <w:szCs w:val="22"/>
        </w:rPr>
        <w:t xml:space="preserve"> and 1 yes</w:t>
      </w:r>
      <w:r w:rsidR="00763A7B" w:rsidRPr="00B6364C">
        <w:rPr>
          <w:rFonts w:ascii="Times New Roman" w:hAnsi="Times New Roman"/>
          <w:b/>
          <w:i/>
          <w:sz w:val="22"/>
          <w:szCs w:val="22"/>
        </w:rPr>
        <w:t xml:space="preserve"> to support this article.</w:t>
      </w:r>
    </w:p>
    <w:p w:rsidR="00FA1AF5" w:rsidRPr="00B6364C" w:rsidRDefault="00FA1AF5" w:rsidP="00FA1AF5">
      <w:pPr>
        <w:tabs>
          <w:tab w:val="left" w:pos="-720"/>
        </w:tabs>
        <w:suppressAutoHyphens/>
        <w:rPr>
          <w:rFonts w:ascii="Times New Roman" w:hAnsi="Times New Roman"/>
          <w:b/>
          <w:i/>
          <w:sz w:val="22"/>
          <w:szCs w:val="22"/>
        </w:rPr>
      </w:pPr>
      <w:r w:rsidRPr="00B6364C">
        <w:rPr>
          <w:rFonts w:ascii="Times New Roman" w:hAnsi="Times New Roman"/>
          <w:b/>
          <w:i/>
          <w:sz w:val="22"/>
          <w:szCs w:val="22"/>
        </w:rPr>
        <w:tab/>
        <w:t>The Finance Committee voted 4 yes and 2 no to support this article.</w:t>
      </w:r>
    </w:p>
    <w:p w:rsidR="00821C79" w:rsidRPr="00B6364C" w:rsidRDefault="00821C79" w:rsidP="000D76B3">
      <w:pPr>
        <w:tabs>
          <w:tab w:val="left" w:pos="-720"/>
        </w:tabs>
        <w:suppressAutoHyphens/>
        <w:rPr>
          <w:rFonts w:ascii="Times New Roman" w:hAnsi="Times New Roman"/>
          <w:sz w:val="22"/>
          <w:szCs w:val="22"/>
        </w:rPr>
      </w:pPr>
    </w:p>
    <w:p w:rsidR="0000555D" w:rsidRDefault="0000555D" w:rsidP="000D76B3">
      <w:pPr>
        <w:tabs>
          <w:tab w:val="left" w:pos="-720"/>
        </w:tabs>
        <w:suppressAutoHyphens/>
        <w:rPr>
          <w:rFonts w:ascii="Times New Roman" w:hAnsi="Times New Roman"/>
          <w:b/>
          <w:sz w:val="22"/>
          <w:szCs w:val="22"/>
        </w:rPr>
      </w:pPr>
    </w:p>
    <w:p w:rsidR="007118A6" w:rsidRPr="00B6364C" w:rsidRDefault="00FC41F7" w:rsidP="0000555D">
      <w:pPr>
        <w:tabs>
          <w:tab w:val="left" w:pos="-720"/>
        </w:tabs>
        <w:suppressAutoHyphens/>
        <w:rPr>
          <w:rFonts w:ascii="Times New Roman" w:hAnsi="Times New Roman"/>
          <w:b/>
          <w:sz w:val="22"/>
          <w:szCs w:val="22"/>
        </w:rPr>
      </w:pPr>
      <w:r w:rsidRPr="00B6364C">
        <w:rPr>
          <w:rFonts w:ascii="Times New Roman" w:hAnsi="Times New Roman"/>
          <w:b/>
          <w:sz w:val="22"/>
          <w:szCs w:val="22"/>
        </w:rPr>
        <w:t xml:space="preserve">ARTICLE </w:t>
      </w:r>
      <w:r w:rsidR="00F4753A" w:rsidRPr="00B6364C">
        <w:rPr>
          <w:rFonts w:ascii="Times New Roman" w:hAnsi="Times New Roman"/>
          <w:b/>
          <w:sz w:val="22"/>
          <w:szCs w:val="22"/>
        </w:rPr>
        <w:t>7</w:t>
      </w:r>
      <w:r w:rsidR="000D76B3" w:rsidRPr="00B6364C">
        <w:rPr>
          <w:rFonts w:ascii="Times New Roman" w:hAnsi="Times New Roman"/>
          <w:b/>
          <w:sz w:val="22"/>
          <w:szCs w:val="22"/>
        </w:rPr>
        <w:t xml:space="preserve">: </w:t>
      </w:r>
      <w:r w:rsidR="000D76B3" w:rsidRPr="00B6364C">
        <w:rPr>
          <w:rFonts w:ascii="Times New Roman" w:hAnsi="Times New Roman"/>
          <w:sz w:val="22"/>
          <w:szCs w:val="22"/>
        </w:rPr>
        <w:t xml:space="preserve">The Town </w:t>
      </w:r>
      <w:r w:rsidR="000D76B3" w:rsidRPr="0000555D">
        <w:rPr>
          <w:rFonts w:ascii="Times New Roman" w:hAnsi="Times New Roman"/>
          <w:sz w:val="22"/>
          <w:szCs w:val="22"/>
          <w:u w:val="single"/>
        </w:rPr>
        <w:t>vote</w:t>
      </w:r>
      <w:r w:rsidR="0000555D" w:rsidRPr="0000555D">
        <w:rPr>
          <w:rFonts w:ascii="Times New Roman" w:hAnsi="Times New Roman"/>
          <w:sz w:val="22"/>
          <w:szCs w:val="22"/>
          <w:u w:val="single"/>
        </w:rPr>
        <w:t>d</w:t>
      </w:r>
      <w:r w:rsidR="000D76B3" w:rsidRPr="0000555D">
        <w:rPr>
          <w:rFonts w:ascii="Times New Roman" w:hAnsi="Times New Roman"/>
          <w:sz w:val="22"/>
          <w:szCs w:val="22"/>
          <w:u w:val="single"/>
        </w:rPr>
        <w:t xml:space="preserve"> </w:t>
      </w:r>
      <w:r w:rsidR="0000555D" w:rsidRPr="0000555D">
        <w:rPr>
          <w:rFonts w:ascii="Times New Roman" w:hAnsi="Times New Roman"/>
          <w:b/>
          <w:sz w:val="22"/>
          <w:szCs w:val="22"/>
          <w:u w:val="single"/>
        </w:rPr>
        <w:t>t</w:t>
      </w:r>
      <w:r w:rsidR="007118A6" w:rsidRPr="0000555D">
        <w:rPr>
          <w:rFonts w:ascii="Times New Roman" w:hAnsi="Times New Roman"/>
          <w:b/>
          <w:sz w:val="22"/>
          <w:szCs w:val="22"/>
          <w:u w:val="single"/>
        </w:rPr>
        <w:t>o raise and appropriate</w:t>
      </w:r>
      <w:r w:rsidR="007118A6" w:rsidRPr="00B6364C">
        <w:rPr>
          <w:rFonts w:ascii="Times New Roman" w:hAnsi="Times New Roman"/>
          <w:b/>
          <w:sz w:val="22"/>
          <w:szCs w:val="22"/>
        </w:rPr>
        <w:t xml:space="preserve"> the sum of $80,802 for the Mohawk School District Capital Assessment for FY2019, as line item appropriation, as recommended by the </w:t>
      </w:r>
      <w:smartTag w:uri="urn:schemas-microsoft-com:office:smarttags" w:element="PersonName">
        <w:r w:rsidR="007118A6" w:rsidRPr="00B6364C">
          <w:rPr>
            <w:rFonts w:ascii="Times New Roman" w:hAnsi="Times New Roman"/>
            <w:b/>
            <w:sz w:val="22"/>
            <w:szCs w:val="22"/>
          </w:rPr>
          <w:t>Finance Committee</w:t>
        </w:r>
      </w:smartTag>
      <w:r w:rsidR="007118A6" w:rsidRPr="00B6364C">
        <w:rPr>
          <w:rFonts w:ascii="Times New Roman" w:hAnsi="Times New Roman"/>
          <w:b/>
          <w:sz w:val="22"/>
          <w:szCs w:val="22"/>
        </w:rPr>
        <w:t>, in the Town of Buckland Fiscal 2019 Budget report dated April 25, 2018.</w:t>
      </w:r>
    </w:p>
    <w:p w:rsidR="007118A6" w:rsidRPr="00B6364C" w:rsidRDefault="007118A6" w:rsidP="007118A6">
      <w:pPr>
        <w:tabs>
          <w:tab w:val="left" w:pos="-720"/>
        </w:tabs>
        <w:suppressAutoHyphens/>
        <w:rPr>
          <w:rFonts w:ascii="Times New Roman" w:hAnsi="Times New Roman"/>
          <w:sz w:val="22"/>
          <w:szCs w:val="22"/>
        </w:rPr>
      </w:pPr>
    </w:p>
    <w:p w:rsidR="007118A6" w:rsidRPr="00B6364C" w:rsidRDefault="007118A6" w:rsidP="007118A6">
      <w:pPr>
        <w:tabs>
          <w:tab w:val="left" w:pos="-720"/>
        </w:tabs>
        <w:suppressAutoHyphens/>
        <w:rPr>
          <w:rFonts w:ascii="Times New Roman" w:hAnsi="Times New Roman"/>
          <w:b/>
          <w:i/>
          <w:sz w:val="22"/>
          <w:szCs w:val="22"/>
        </w:rPr>
      </w:pPr>
      <w:r w:rsidRPr="00B6364C">
        <w:rPr>
          <w:rFonts w:ascii="Times New Roman" w:hAnsi="Times New Roman"/>
          <w:sz w:val="22"/>
          <w:szCs w:val="22"/>
        </w:rPr>
        <w:tab/>
      </w:r>
      <w:r w:rsidRPr="00B6364C">
        <w:rPr>
          <w:rFonts w:ascii="Times New Roman" w:hAnsi="Times New Roman"/>
          <w:b/>
          <w:i/>
          <w:sz w:val="22"/>
          <w:szCs w:val="22"/>
        </w:rPr>
        <w:t>T</w:t>
      </w:r>
      <w:r w:rsidR="009C6F6F">
        <w:rPr>
          <w:rFonts w:ascii="Times New Roman" w:hAnsi="Times New Roman"/>
          <w:b/>
          <w:i/>
          <w:sz w:val="22"/>
          <w:szCs w:val="22"/>
        </w:rPr>
        <w:t xml:space="preserve">he </w:t>
      </w:r>
      <w:proofErr w:type="spellStart"/>
      <w:r w:rsidR="009C6F6F">
        <w:rPr>
          <w:rFonts w:ascii="Times New Roman" w:hAnsi="Times New Roman"/>
          <w:b/>
          <w:i/>
          <w:sz w:val="22"/>
          <w:szCs w:val="22"/>
        </w:rPr>
        <w:t>Selectboard</w:t>
      </w:r>
      <w:proofErr w:type="spellEnd"/>
      <w:r w:rsidR="00E05A93" w:rsidRPr="00B6364C">
        <w:rPr>
          <w:rFonts w:ascii="Times New Roman" w:hAnsi="Times New Roman"/>
          <w:b/>
          <w:i/>
          <w:sz w:val="22"/>
          <w:szCs w:val="22"/>
        </w:rPr>
        <w:t xml:space="preserve"> voted</w:t>
      </w:r>
      <w:r w:rsidR="00763A7B">
        <w:rPr>
          <w:rFonts w:ascii="Times New Roman" w:hAnsi="Times New Roman"/>
          <w:b/>
          <w:i/>
          <w:sz w:val="22"/>
          <w:szCs w:val="22"/>
        </w:rPr>
        <w:t xml:space="preserve"> unanimously to support this article.</w:t>
      </w:r>
    </w:p>
    <w:p w:rsidR="007118A6" w:rsidRPr="00B6364C" w:rsidRDefault="007118A6" w:rsidP="007118A6">
      <w:pPr>
        <w:tabs>
          <w:tab w:val="left" w:pos="-720"/>
        </w:tabs>
        <w:suppressAutoHyphens/>
        <w:rPr>
          <w:rFonts w:ascii="Times New Roman" w:hAnsi="Times New Roman"/>
          <w:b/>
          <w:i/>
          <w:sz w:val="22"/>
          <w:szCs w:val="22"/>
        </w:rPr>
      </w:pPr>
      <w:r w:rsidRPr="00B6364C">
        <w:rPr>
          <w:rFonts w:ascii="Times New Roman" w:hAnsi="Times New Roman"/>
          <w:b/>
          <w:i/>
          <w:sz w:val="22"/>
          <w:szCs w:val="22"/>
        </w:rPr>
        <w:tab/>
        <w:t>The Finance Committee voted unanimously to support this article.</w:t>
      </w:r>
    </w:p>
    <w:p w:rsidR="00FA1AF5" w:rsidRPr="00B6364C" w:rsidRDefault="00FA1AF5" w:rsidP="000D76B3">
      <w:pPr>
        <w:tabs>
          <w:tab w:val="left" w:pos="-720"/>
        </w:tabs>
        <w:suppressAutoHyphens/>
        <w:rPr>
          <w:rFonts w:ascii="Times New Roman" w:hAnsi="Times New Roman"/>
          <w:sz w:val="22"/>
          <w:szCs w:val="22"/>
        </w:rPr>
      </w:pPr>
    </w:p>
    <w:p w:rsidR="00D50DF2" w:rsidRPr="0000555D" w:rsidRDefault="00165598" w:rsidP="0000555D">
      <w:pPr>
        <w:rPr>
          <w:rFonts w:ascii="Times New Roman" w:hAnsi="Times New Roman"/>
          <w:b/>
          <w:sz w:val="22"/>
          <w:szCs w:val="22"/>
        </w:rPr>
      </w:pPr>
      <w:r w:rsidRPr="00B6364C">
        <w:rPr>
          <w:rFonts w:ascii="Times New Roman" w:hAnsi="Times New Roman"/>
          <w:b/>
          <w:sz w:val="22"/>
          <w:szCs w:val="22"/>
        </w:rPr>
        <w:t xml:space="preserve">ARTICLE 8: </w:t>
      </w:r>
      <w:r w:rsidR="000A0BBF" w:rsidRPr="00B6364C">
        <w:rPr>
          <w:rFonts w:ascii="Times New Roman" w:hAnsi="Times New Roman"/>
          <w:sz w:val="22"/>
          <w:szCs w:val="22"/>
        </w:rPr>
        <w:t>T</w:t>
      </w:r>
      <w:r w:rsidR="0000555D">
        <w:rPr>
          <w:rFonts w:ascii="Times New Roman" w:hAnsi="Times New Roman"/>
          <w:sz w:val="22"/>
          <w:szCs w:val="22"/>
        </w:rPr>
        <w:t>h</w:t>
      </w:r>
      <w:r w:rsidR="000A0BBF" w:rsidRPr="00B6364C">
        <w:rPr>
          <w:rFonts w:ascii="Times New Roman" w:hAnsi="Times New Roman"/>
          <w:sz w:val="22"/>
          <w:szCs w:val="22"/>
        </w:rPr>
        <w:t xml:space="preserve">e </w:t>
      </w:r>
      <w:r w:rsidR="0000555D">
        <w:rPr>
          <w:rFonts w:ascii="Times New Roman" w:hAnsi="Times New Roman"/>
          <w:sz w:val="22"/>
          <w:szCs w:val="22"/>
        </w:rPr>
        <w:t>T</w:t>
      </w:r>
      <w:r w:rsidR="000A0BBF" w:rsidRPr="00B6364C">
        <w:rPr>
          <w:rFonts w:ascii="Times New Roman" w:hAnsi="Times New Roman"/>
          <w:sz w:val="22"/>
          <w:szCs w:val="22"/>
        </w:rPr>
        <w:t xml:space="preserve">own </w:t>
      </w:r>
      <w:r w:rsidR="00B4671A" w:rsidRPr="002C6168">
        <w:rPr>
          <w:rFonts w:ascii="Times New Roman" w:hAnsi="Times New Roman"/>
          <w:sz w:val="22"/>
          <w:szCs w:val="22"/>
          <w:u w:val="single"/>
        </w:rPr>
        <w:t>vote</w:t>
      </w:r>
      <w:r w:rsidR="0000555D" w:rsidRPr="002C6168">
        <w:rPr>
          <w:rFonts w:ascii="Times New Roman" w:hAnsi="Times New Roman"/>
          <w:sz w:val="22"/>
          <w:szCs w:val="22"/>
          <w:u w:val="single"/>
        </w:rPr>
        <w:t>d</w:t>
      </w:r>
      <w:r w:rsidR="00B4671A" w:rsidRPr="002C6168">
        <w:rPr>
          <w:rFonts w:ascii="Times New Roman" w:hAnsi="Times New Roman"/>
          <w:sz w:val="22"/>
          <w:szCs w:val="22"/>
          <w:u w:val="single"/>
        </w:rPr>
        <w:t xml:space="preserve"> to allow</w:t>
      </w:r>
      <w:r w:rsidR="00D50DF2" w:rsidRPr="00B6364C">
        <w:rPr>
          <w:rFonts w:ascii="Times New Roman" w:hAnsi="Times New Roman"/>
          <w:b/>
          <w:sz w:val="22"/>
          <w:szCs w:val="22"/>
        </w:rPr>
        <w:t xml:space="preserve"> the Mohawk K-12 </w:t>
      </w:r>
      <w:r w:rsidR="00D50DF2" w:rsidRPr="0000555D">
        <w:rPr>
          <w:rFonts w:ascii="Times New Roman" w:hAnsi="Times New Roman"/>
          <w:b/>
          <w:sz w:val="22"/>
          <w:szCs w:val="22"/>
        </w:rPr>
        <w:t>School District to borrow a sum of money, not to exceed $230,000 for repair work</w:t>
      </w:r>
      <w:r w:rsidR="0000555D">
        <w:rPr>
          <w:rFonts w:ascii="Times New Roman" w:hAnsi="Times New Roman"/>
          <w:b/>
          <w:sz w:val="22"/>
          <w:szCs w:val="22"/>
        </w:rPr>
        <w:t xml:space="preserve"> </w:t>
      </w:r>
      <w:r w:rsidR="00D50DF2" w:rsidRPr="0000555D">
        <w:rPr>
          <w:rFonts w:ascii="Times New Roman" w:hAnsi="Times New Roman"/>
          <w:b/>
          <w:sz w:val="22"/>
          <w:szCs w:val="22"/>
        </w:rPr>
        <w:t xml:space="preserve">to the Buckland-Shelburne Elementary School located at 75 Mechanic Street, </w:t>
      </w:r>
      <w:r w:rsidR="00AB51A4" w:rsidRPr="0000555D">
        <w:rPr>
          <w:rFonts w:ascii="Times New Roman" w:hAnsi="Times New Roman"/>
          <w:b/>
          <w:sz w:val="22"/>
          <w:szCs w:val="22"/>
        </w:rPr>
        <w:t xml:space="preserve"> </w:t>
      </w:r>
      <w:r w:rsidR="00D50DF2" w:rsidRPr="0000555D">
        <w:rPr>
          <w:rFonts w:ascii="Times New Roman" w:hAnsi="Times New Roman"/>
          <w:b/>
          <w:sz w:val="22"/>
          <w:szCs w:val="22"/>
        </w:rPr>
        <w:t xml:space="preserve">Shelburne, Massachusetts, to include asbestos abatement and floor replacement, </w:t>
      </w:r>
      <w:r w:rsidR="00AB51A4" w:rsidRPr="0000555D">
        <w:rPr>
          <w:rFonts w:ascii="Times New Roman" w:hAnsi="Times New Roman"/>
          <w:b/>
          <w:sz w:val="22"/>
          <w:szCs w:val="22"/>
        </w:rPr>
        <w:t xml:space="preserve"> </w:t>
      </w:r>
      <w:r w:rsidR="00D50DF2" w:rsidRPr="0000555D">
        <w:rPr>
          <w:rFonts w:ascii="Times New Roman" w:hAnsi="Times New Roman"/>
          <w:b/>
          <w:sz w:val="22"/>
          <w:szCs w:val="22"/>
        </w:rPr>
        <w:t>including the payment of costs incidental or related thereto, which propose of the repair project will materially extend the useful life of the school and preserve the</w:t>
      </w:r>
      <w:r w:rsidR="00AB51A4" w:rsidRPr="0000555D">
        <w:rPr>
          <w:rFonts w:ascii="Times New Roman" w:hAnsi="Times New Roman"/>
          <w:b/>
          <w:sz w:val="22"/>
          <w:szCs w:val="22"/>
        </w:rPr>
        <w:t xml:space="preserve"> </w:t>
      </w:r>
      <w:r w:rsidR="00D50DF2" w:rsidRPr="0000555D">
        <w:rPr>
          <w:rFonts w:ascii="Times New Roman" w:hAnsi="Times New Roman"/>
          <w:b/>
          <w:sz w:val="22"/>
          <w:szCs w:val="22"/>
        </w:rPr>
        <w:t>asset capable of supporting the required educational program. Said sum to be</w:t>
      </w:r>
      <w:r w:rsidR="00AB51A4" w:rsidRPr="0000555D">
        <w:rPr>
          <w:rFonts w:ascii="Times New Roman" w:hAnsi="Times New Roman"/>
          <w:b/>
          <w:sz w:val="22"/>
          <w:szCs w:val="22"/>
        </w:rPr>
        <w:t xml:space="preserve"> </w:t>
      </w:r>
      <w:r w:rsidR="00D50DF2" w:rsidRPr="0000555D">
        <w:rPr>
          <w:rFonts w:ascii="Times New Roman" w:hAnsi="Times New Roman"/>
          <w:b/>
          <w:sz w:val="22"/>
          <w:szCs w:val="22"/>
        </w:rPr>
        <w:t>expended under the direction of the School Building Committee, and to meet said</w:t>
      </w:r>
      <w:r w:rsidR="00AB51A4" w:rsidRPr="0000555D">
        <w:rPr>
          <w:rFonts w:ascii="Times New Roman" w:hAnsi="Times New Roman"/>
          <w:b/>
          <w:sz w:val="22"/>
          <w:szCs w:val="22"/>
        </w:rPr>
        <w:t xml:space="preserve"> </w:t>
      </w:r>
      <w:r w:rsidR="00D50DF2" w:rsidRPr="0000555D">
        <w:rPr>
          <w:rFonts w:ascii="Times New Roman" w:hAnsi="Times New Roman"/>
          <w:b/>
          <w:sz w:val="22"/>
          <w:szCs w:val="22"/>
        </w:rPr>
        <w:t>appropriation the District Treasurer, with the approval of the Chairman, is</w:t>
      </w:r>
      <w:r w:rsidR="00AB51A4" w:rsidRPr="0000555D">
        <w:rPr>
          <w:rFonts w:ascii="Times New Roman" w:hAnsi="Times New Roman"/>
          <w:b/>
          <w:sz w:val="22"/>
          <w:szCs w:val="22"/>
        </w:rPr>
        <w:t xml:space="preserve"> </w:t>
      </w:r>
      <w:r w:rsidR="00D50DF2" w:rsidRPr="0000555D">
        <w:rPr>
          <w:rFonts w:ascii="Times New Roman" w:hAnsi="Times New Roman"/>
          <w:b/>
          <w:sz w:val="22"/>
          <w:szCs w:val="22"/>
        </w:rPr>
        <w:t>authorized to borrow said sum under M.G.L. Chapter 44, or any other enabling authority.  This borrowing shall be subject to and contingent upon an affirmative</w:t>
      </w:r>
      <w:r w:rsidR="00AB51A4" w:rsidRPr="0000555D">
        <w:rPr>
          <w:rFonts w:ascii="Times New Roman" w:hAnsi="Times New Roman"/>
          <w:b/>
          <w:sz w:val="22"/>
          <w:szCs w:val="22"/>
        </w:rPr>
        <w:t xml:space="preserve"> </w:t>
      </w:r>
      <w:r w:rsidR="00D50DF2" w:rsidRPr="0000555D">
        <w:rPr>
          <w:rFonts w:ascii="Times New Roman" w:hAnsi="Times New Roman"/>
          <w:b/>
          <w:sz w:val="22"/>
          <w:szCs w:val="22"/>
        </w:rPr>
        <w:t>vote of the Town to exempt its allocable share of the amounts required for payment of interest and principal on said borrowing from the limitations on taxes imposed by M.G.L. 59, Section 21C (Proposition 2½).</w:t>
      </w:r>
    </w:p>
    <w:p w:rsidR="00D50DF2" w:rsidRPr="00B6364C" w:rsidRDefault="00D50DF2" w:rsidP="00D50DF2">
      <w:pPr>
        <w:tabs>
          <w:tab w:val="left" w:pos="-720"/>
        </w:tabs>
        <w:suppressAutoHyphens/>
        <w:rPr>
          <w:rFonts w:ascii="Times New Roman" w:hAnsi="Times New Roman"/>
          <w:sz w:val="22"/>
          <w:szCs w:val="22"/>
        </w:rPr>
      </w:pPr>
    </w:p>
    <w:p w:rsidR="00D50DF2" w:rsidRPr="00B6364C" w:rsidRDefault="009C6F6F" w:rsidP="00D50DF2">
      <w:pPr>
        <w:pStyle w:val="BodyTextIndent"/>
        <w:ind w:left="0" w:firstLine="0"/>
        <w:rPr>
          <w:i/>
          <w:sz w:val="22"/>
          <w:szCs w:val="22"/>
        </w:rPr>
      </w:pPr>
      <w:r>
        <w:rPr>
          <w:i/>
          <w:sz w:val="22"/>
          <w:szCs w:val="22"/>
        </w:rPr>
        <w:tab/>
        <w:t xml:space="preserve">The </w:t>
      </w:r>
      <w:proofErr w:type="spellStart"/>
      <w:r>
        <w:rPr>
          <w:i/>
          <w:sz w:val="22"/>
          <w:szCs w:val="22"/>
        </w:rPr>
        <w:t>Selectboad</w:t>
      </w:r>
      <w:proofErr w:type="spellEnd"/>
      <w:r w:rsidR="00763A7B">
        <w:rPr>
          <w:i/>
          <w:sz w:val="22"/>
          <w:szCs w:val="22"/>
        </w:rPr>
        <w:t xml:space="preserve"> voted 2 yes and 1 no to support this article.</w:t>
      </w:r>
    </w:p>
    <w:p w:rsidR="00D50DF2" w:rsidRPr="00B6364C" w:rsidRDefault="00D50DF2" w:rsidP="00D50DF2">
      <w:pPr>
        <w:tabs>
          <w:tab w:val="left" w:pos="-720"/>
        </w:tabs>
        <w:suppressAutoHyphens/>
        <w:rPr>
          <w:rFonts w:ascii="Times New Roman" w:hAnsi="Times New Roman"/>
          <w:b/>
          <w:sz w:val="22"/>
          <w:szCs w:val="22"/>
        </w:rPr>
      </w:pPr>
      <w:r w:rsidRPr="00B6364C">
        <w:rPr>
          <w:rFonts w:ascii="Times New Roman" w:hAnsi="Times New Roman"/>
          <w:b/>
          <w:i/>
          <w:sz w:val="22"/>
          <w:szCs w:val="22"/>
        </w:rPr>
        <w:tab/>
        <w:t xml:space="preserve">The </w:t>
      </w:r>
      <w:smartTag w:uri="urn:schemas-microsoft-com:office:smarttags" w:element="PersonName">
        <w:r w:rsidRPr="00B6364C">
          <w:rPr>
            <w:rFonts w:ascii="Times New Roman" w:hAnsi="Times New Roman"/>
            <w:b/>
            <w:i/>
            <w:sz w:val="22"/>
            <w:szCs w:val="22"/>
          </w:rPr>
          <w:t>Finance Committee</w:t>
        </w:r>
      </w:smartTag>
      <w:r w:rsidR="0032323A" w:rsidRPr="00B6364C">
        <w:rPr>
          <w:rFonts w:ascii="Times New Roman" w:hAnsi="Times New Roman"/>
          <w:b/>
          <w:i/>
          <w:sz w:val="22"/>
          <w:szCs w:val="22"/>
        </w:rPr>
        <w:t xml:space="preserve"> took no action on this article.</w:t>
      </w:r>
      <w:r w:rsidRPr="00B6364C">
        <w:rPr>
          <w:rFonts w:ascii="Times New Roman" w:hAnsi="Times New Roman"/>
          <w:b/>
          <w:i/>
          <w:sz w:val="22"/>
          <w:szCs w:val="22"/>
        </w:rPr>
        <w:t xml:space="preserve"> </w:t>
      </w:r>
    </w:p>
    <w:p w:rsidR="007118A6" w:rsidRDefault="007118A6">
      <w:pPr>
        <w:tabs>
          <w:tab w:val="left" w:pos="-720"/>
        </w:tabs>
        <w:suppressAutoHyphens/>
        <w:rPr>
          <w:rFonts w:ascii="Times New Roman" w:hAnsi="Times New Roman"/>
          <w:sz w:val="22"/>
          <w:szCs w:val="22"/>
        </w:rPr>
      </w:pPr>
    </w:p>
    <w:p w:rsidR="009B6C1A" w:rsidRPr="00B6364C" w:rsidRDefault="009B6C1A">
      <w:pPr>
        <w:tabs>
          <w:tab w:val="left" w:pos="-720"/>
        </w:tabs>
        <w:suppressAutoHyphens/>
        <w:rPr>
          <w:rFonts w:ascii="Times New Roman" w:hAnsi="Times New Roman"/>
          <w:sz w:val="22"/>
          <w:szCs w:val="22"/>
        </w:rPr>
      </w:pPr>
    </w:p>
    <w:p w:rsidR="003654B0" w:rsidRPr="00B6364C" w:rsidRDefault="007F3D4D" w:rsidP="00030941">
      <w:pPr>
        <w:tabs>
          <w:tab w:val="left" w:pos="-720"/>
        </w:tabs>
        <w:suppressAutoHyphens/>
        <w:rPr>
          <w:rFonts w:ascii="Times New Roman" w:hAnsi="Times New Roman"/>
          <w:sz w:val="22"/>
          <w:szCs w:val="22"/>
        </w:rPr>
      </w:pPr>
      <w:r w:rsidRPr="00B6364C">
        <w:rPr>
          <w:rFonts w:ascii="Times New Roman" w:hAnsi="Times New Roman"/>
          <w:b/>
          <w:sz w:val="22"/>
          <w:szCs w:val="22"/>
        </w:rPr>
        <w:t>ARTI</w:t>
      </w:r>
      <w:r w:rsidR="00EE1C68" w:rsidRPr="00B6364C">
        <w:rPr>
          <w:rFonts w:ascii="Times New Roman" w:hAnsi="Times New Roman"/>
          <w:b/>
          <w:sz w:val="22"/>
          <w:szCs w:val="22"/>
        </w:rPr>
        <w:t>CLE 9</w:t>
      </w:r>
      <w:r w:rsidRPr="00B6364C">
        <w:rPr>
          <w:rFonts w:ascii="Times New Roman" w:hAnsi="Times New Roman"/>
          <w:b/>
          <w:sz w:val="22"/>
          <w:szCs w:val="22"/>
        </w:rPr>
        <w:t xml:space="preserve">: </w:t>
      </w:r>
      <w:r w:rsidRPr="00B6364C">
        <w:rPr>
          <w:rFonts w:ascii="Times New Roman" w:hAnsi="Times New Roman"/>
          <w:sz w:val="22"/>
          <w:szCs w:val="22"/>
        </w:rPr>
        <w:t xml:space="preserve">The Town </w:t>
      </w:r>
      <w:r w:rsidRPr="002C6168">
        <w:rPr>
          <w:rFonts w:ascii="Times New Roman" w:hAnsi="Times New Roman"/>
          <w:sz w:val="22"/>
          <w:szCs w:val="22"/>
          <w:u w:val="single"/>
        </w:rPr>
        <w:t>vote</w:t>
      </w:r>
      <w:r w:rsidR="00030941" w:rsidRPr="002C6168">
        <w:rPr>
          <w:rFonts w:ascii="Times New Roman" w:hAnsi="Times New Roman"/>
          <w:sz w:val="22"/>
          <w:szCs w:val="22"/>
          <w:u w:val="single"/>
        </w:rPr>
        <w:t>d</w:t>
      </w:r>
      <w:r w:rsidRPr="002C6168">
        <w:rPr>
          <w:rFonts w:ascii="Times New Roman" w:hAnsi="Times New Roman"/>
          <w:sz w:val="22"/>
          <w:szCs w:val="22"/>
          <w:u w:val="single"/>
        </w:rPr>
        <w:t xml:space="preserve"> </w:t>
      </w:r>
      <w:r w:rsidR="002C6168" w:rsidRPr="002C6168">
        <w:rPr>
          <w:rFonts w:ascii="Times New Roman" w:hAnsi="Times New Roman"/>
          <w:sz w:val="22"/>
          <w:szCs w:val="22"/>
          <w:u w:val="single"/>
        </w:rPr>
        <w:t>and passed unanimously</w:t>
      </w:r>
      <w:r w:rsidR="002C6168">
        <w:rPr>
          <w:rFonts w:ascii="Times New Roman" w:hAnsi="Times New Roman"/>
          <w:sz w:val="22"/>
          <w:szCs w:val="22"/>
        </w:rPr>
        <w:t xml:space="preserve"> </w:t>
      </w:r>
      <w:r w:rsidRPr="00B6364C">
        <w:rPr>
          <w:rFonts w:ascii="Times New Roman" w:hAnsi="Times New Roman"/>
          <w:sz w:val="22"/>
          <w:szCs w:val="22"/>
        </w:rPr>
        <w:t xml:space="preserve">to </w:t>
      </w:r>
      <w:r w:rsidRPr="002C6168">
        <w:rPr>
          <w:rFonts w:ascii="Times New Roman" w:hAnsi="Times New Roman"/>
          <w:b/>
          <w:sz w:val="22"/>
          <w:szCs w:val="22"/>
          <w:u w:val="single"/>
        </w:rPr>
        <w:t>raise and appropriate</w:t>
      </w:r>
      <w:r w:rsidRPr="00B6364C">
        <w:rPr>
          <w:rFonts w:ascii="Times New Roman" w:hAnsi="Times New Roman"/>
          <w:sz w:val="22"/>
          <w:szCs w:val="22"/>
        </w:rPr>
        <w:t>,</w:t>
      </w:r>
      <w:r w:rsidR="008E5DC3" w:rsidRPr="00B6364C">
        <w:rPr>
          <w:rFonts w:ascii="Times New Roman" w:hAnsi="Times New Roman"/>
          <w:b/>
          <w:sz w:val="22"/>
          <w:szCs w:val="22"/>
        </w:rPr>
        <w:t xml:space="preserve"> $56</w:t>
      </w:r>
      <w:r w:rsidR="003654B0" w:rsidRPr="00B6364C">
        <w:rPr>
          <w:rFonts w:ascii="Times New Roman" w:hAnsi="Times New Roman"/>
          <w:b/>
          <w:sz w:val="22"/>
          <w:szCs w:val="22"/>
        </w:rPr>
        <w:t xml:space="preserve">,000 for the tuition and transportation of students to the Smith Vocational </w:t>
      </w:r>
      <w:r w:rsidR="008E5DC3" w:rsidRPr="00B6364C">
        <w:rPr>
          <w:rFonts w:ascii="Times New Roman" w:hAnsi="Times New Roman"/>
          <w:b/>
          <w:sz w:val="22"/>
          <w:szCs w:val="22"/>
        </w:rPr>
        <w:t>School for FY2019</w:t>
      </w:r>
      <w:r w:rsidR="003654B0" w:rsidRPr="00B6364C">
        <w:rPr>
          <w:rFonts w:ascii="Times New Roman" w:hAnsi="Times New Roman"/>
          <w:b/>
          <w:sz w:val="22"/>
          <w:szCs w:val="22"/>
        </w:rPr>
        <w:t xml:space="preserve">, as line item appropriation, as recommended by the Finance </w:t>
      </w:r>
      <w:r w:rsidR="009B6C1A">
        <w:rPr>
          <w:rFonts w:ascii="Times New Roman" w:hAnsi="Times New Roman"/>
          <w:b/>
          <w:sz w:val="22"/>
          <w:szCs w:val="22"/>
        </w:rPr>
        <w:t>Committee</w:t>
      </w:r>
      <w:r w:rsidR="003654B0" w:rsidRPr="00B6364C">
        <w:rPr>
          <w:rFonts w:ascii="Times New Roman" w:hAnsi="Times New Roman"/>
          <w:b/>
          <w:sz w:val="22"/>
          <w:szCs w:val="22"/>
        </w:rPr>
        <w:t xml:space="preserve"> in the Town of </w:t>
      </w:r>
      <w:r w:rsidR="009B6C1A">
        <w:rPr>
          <w:rFonts w:ascii="Times New Roman" w:hAnsi="Times New Roman"/>
          <w:b/>
          <w:sz w:val="22"/>
          <w:szCs w:val="22"/>
        </w:rPr>
        <w:t>Buckland Fiscal 20</w:t>
      </w:r>
      <w:r w:rsidR="008E5DC3" w:rsidRPr="00B6364C">
        <w:rPr>
          <w:rFonts w:ascii="Times New Roman" w:hAnsi="Times New Roman"/>
          <w:b/>
          <w:sz w:val="22"/>
          <w:szCs w:val="22"/>
        </w:rPr>
        <w:t>19</w:t>
      </w:r>
      <w:r w:rsidR="003654B0" w:rsidRPr="00B6364C">
        <w:rPr>
          <w:rFonts w:ascii="Times New Roman" w:hAnsi="Times New Roman"/>
          <w:b/>
          <w:sz w:val="22"/>
          <w:szCs w:val="22"/>
        </w:rPr>
        <w:t xml:space="preserve"> B</w:t>
      </w:r>
      <w:r w:rsidR="008E5DC3" w:rsidRPr="00B6364C">
        <w:rPr>
          <w:rFonts w:ascii="Times New Roman" w:hAnsi="Times New Roman"/>
          <w:b/>
          <w:sz w:val="22"/>
          <w:szCs w:val="22"/>
        </w:rPr>
        <w:t>udget report dated April 25</w:t>
      </w:r>
      <w:r w:rsidR="009B6C1A">
        <w:rPr>
          <w:rFonts w:ascii="Times New Roman" w:hAnsi="Times New Roman"/>
          <w:b/>
          <w:sz w:val="22"/>
          <w:szCs w:val="22"/>
        </w:rPr>
        <w:t>, 2018.</w:t>
      </w:r>
    </w:p>
    <w:p w:rsidR="002C6168" w:rsidRDefault="003654B0" w:rsidP="003654B0">
      <w:pPr>
        <w:tabs>
          <w:tab w:val="left" w:pos="-720"/>
        </w:tabs>
        <w:suppressAutoHyphens/>
        <w:rPr>
          <w:rFonts w:ascii="Times New Roman" w:hAnsi="Times New Roman"/>
          <w:b/>
          <w:i/>
          <w:sz w:val="22"/>
          <w:szCs w:val="22"/>
        </w:rPr>
      </w:pPr>
      <w:r w:rsidRPr="00B6364C">
        <w:rPr>
          <w:rFonts w:ascii="Times New Roman" w:hAnsi="Times New Roman"/>
          <w:b/>
          <w:i/>
          <w:sz w:val="22"/>
          <w:szCs w:val="22"/>
        </w:rPr>
        <w:tab/>
      </w:r>
    </w:p>
    <w:p w:rsidR="003654B0" w:rsidRPr="00B6364C" w:rsidRDefault="002C6168" w:rsidP="003654B0">
      <w:pPr>
        <w:tabs>
          <w:tab w:val="left" w:pos="-720"/>
        </w:tabs>
        <w:suppressAutoHyphens/>
        <w:rPr>
          <w:rFonts w:ascii="Times New Roman" w:hAnsi="Times New Roman"/>
          <w:b/>
          <w:i/>
          <w:sz w:val="22"/>
          <w:szCs w:val="22"/>
        </w:rPr>
      </w:pPr>
      <w:r>
        <w:rPr>
          <w:rFonts w:ascii="Times New Roman" w:hAnsi="Times New Roman"/>
          <w:b/>
          <w:i/>
          <w:sz w:val="22"/>
          <w:szCs w:val="22"/>
        </w:rPr>
        <w:tab/>
      </w:r>
      <w:r w:rsidR="003654B0" w:rsidRPr="00B6364C">
        <w:rPr>
          <w:rFonts w:ascii="Times New Roman" w:hAnsi="Times New Roman"/>
          <w:b/>
          <w:i/>
          <w:sz w:val="22"/>
          <w:szCs w:val="22"/>
        </w:rPr>
        <w:t>T</w:t>
      </w:r>
      <w:r w:rsidR="009C6F6F">
        <w:rPr>
          <w:rFonts w:ascii="Times New Roman" w:hAnsi="Times New Roman"/>
          <w:b/>
          <w:i/>
          <w:sz w:val="22"/>
          <w:szCs w:val="22"/>
        </w:rPr>
        <w:t xml:space="preserve">he </w:t>
      </w:r>
      <w:proofErr w:type="spellStart"/>
      <w:r w:rsidR="009C6F6F">
        <w:rPr>
          <w:rFonts w:ascii="Times New Roman" w:hAnsi="Times New Roman"/>
          <w:b/>
          <w:i/>
          <w:sz w:val="22"/>
          <w:szCs w:val="22"/>
        </w:rPr>
        <w:t>Selectboard</w:t>
      </w:r>
      <w:proofErr w:type="spellEnd"/>
      <w:r w:rsidR="00E05A93" w:rsidRPr="00B6364C">
        <w:rPr>
          <w:rFonts w:ascii="Times New Roman" w:hAnsi="Times New Roman"/>
          <w:b/>
          <w:i/>
          <w:sz w:val="22"/>
          <w:szCs w:val="22"/>
        </w:rPr>
        <w:t xml:space="preserve"> voted </w:t>
      </w:r>
      <w:r w:rsidR="00763A7B">
        <w:rPr>
          <w:rFonts w:ascii="Times New Roman" w:hAnsi="Times New Roman"/>
          <w:b/>
          <w:i/>
          <w:sz w:val="22"/>
          <w:szCs w:val="22"/>
        </w:rPr>
        <w:t>unanimously to support this article.</w:t>
      </w:r>
    </w:p>
    <w:p w:rsidR="003654B0" w:rsidRPr="00B6364C" w:rsidRDefault="003654B0" w:rsidP="003654B0">
      <w:pPr>
        <w:tabs>
          <w:tab w:val="left" w:pos="-720"/>
        </w:tabs>
        <w:suppressAutoHyphens/>
        <w:rPr>
          <w:rFonts w:ascii="Times New Roman" w:hAnsi="Times New Roman"/>
          <w:b/>
          <w:i/>
          <w:sz w:val="22"/>
          <w:szCs w:val="22"/>
        </w:rPr>
      </w:pPr>
      <w:r w:rsidRPr="00B6364C">
        <w:rPr>
          <w:rFonts w:ascii="Times New Roman" w:hAnsi="Times New Roman"/>
          <w:b/>
          <w:i/>
          <w:sz w:val="22"/>
          <w:szCs w:val="22"/>
        </w:rPr>
        <w:tab/>
        <w:t>The Finance Committee voted unanimously to support this article.</w:t>
      </w:r>
    </w:p>
    <w:p w:rsidR="00821C79" w:rsidRDefault="00821C79">
      <w:pPr>
        <w:tabs>
          <w:tab w:val="left" w:pos="-720"/>
        </w:tabs>
        <w:suppressAutoHyphens/>
        <w:rPr>
          <w:rFonts w:ascii="Times New Roman" w:hAnsi="Times New Roman"/>
          <w:sz w:val="22"/>
          <w:szCs w:val="22"/>
        </w:rPr>
      </w:pPr>
    </w:p>
    <w:p w:rsidR="009B6C1A" w:rsidRPr="00B6364C" w:rsidRDefault="009B6C1A">
      <w:pPr>
        <w:tabs>
          <w:tab w:val="left" w:pos="-720"/>
        </w:tabs>
        <w:suppressAutoHyphens/>
        <w:rPr>
          <w:rFonts w:ascii="Times New Roman" w:hAnsi="Times New Roman"/>
          <w:sz w:val="22"/>
          <w:szCs w:val="22"/>
        </w:rPr>
      </w:pPr>
    </w:p>
    <w:p w:rsidR="008E5DC3" w:rsidRPr="00B6364C" w:rsidRDefault="008F1340" w:rsidP="00030941">
      <w:pPr>
        <w:tabs>
          <w:tab w:val="left" w:pos="-720"/>
        </w:tabs>
        <w:suppressAutoHyphens/>
        <w:rPr>
          <w:rFonts w:ascii="Times New Roman" w:hAnsi="Times New Roman"/>
          <w:b/>
          <w:sz w:val="22"/>
          <w:szCs w:val="22"/>
        </w:rPr>
      </w:pPr>
      <w:r w:rsidRPr="00B6364C">
        <w:rPr>
          <w:rFonts w:ascii="Times New Roman" w:hAnsi="Times New Roman"/>
          <w:b/>
          <w:sz w:val="22"/>
          <w:szCs w:val="22"/>
        </w:rPr>
        <w:t xml:space="preserve">ARTICLE </w:t>
      </w:r>
      <w:r w:rsidR="00EE1C68" w:rsidRPr="00B6364C">
        <w:rPr>
          <w:rFonts w:ascii="Times New Roman" w:hAnsi="Times New Roman"/>
          <w:b/>
          <w:sz w:val="22"/>
          <w:szCs w:val="22"/>
        </w:rPr>
        <w:t>10</w:t>
      </w:r>
      <w:r w:rsidRPr="00B6364C">
        <w:rPr>
          <w:rFonts w:ascii="Times New Roman" w:hAnsi="Times New Roman"/>
          <w:b/>
          <w:sz w:val="22"/>
          <w:szCs w:val="22"/>
        </w:rPr>
        <w:t xml:space="preserve">: </w:t>
      </w:r>
      <w:r w:rsidRPr="00B6364C">
        <w:rPr>
          <w:rFonts w:ascii="Times New Roman" w:hAnsi="Times New Roman"/>
          <w:sz w:val="22"/>
          <w:szCs w:val="22"/>
        </w:rPr>
        <w:t xml:space="preserve">The Town </w:t>
      </w:r>
      <w:r w:rsidRPr="002C6168">
        <w:rPr>
          <w:rFonts w:ascii="Times New Roman" w:hAnsi="Times New Roman"/>
          <w:sz w:val="22"/>
          <w:szCs w:val="22"/>
          <w:u w:val="single"/>
        </w:rPr>
        <w:t>vote</w:t>
      </w:r>
      <w:r w:rsidR="00030941" w:rsidRPr="002C6168">
        <w:rPr>
          <w:rFonts w:ascii="Times New Roman" w:hAnsi="Times New Roman"/>
          <w:sz w:val="22"/>
          <w:szCs w:val="22"/>
          <w:u w:val="single"/>
        </w:rPr>
        <w:t>d</w:t>
      </w:r>
      <w:r w:rsidRPr="002C6168">
        <w:rPr>
          <w:rFonts w:ascii="Times New Roman" w:hAnsi="Times New Roman"/>
          <w:sz w:val="22"/>
          <w:szCs w:val="22"/>
          <w:u w:val="single"/>
        </w:rPr>
        <w:t xml:space="preserve"> </w:t>
      </w:r>
      <w:r w:rsidR="00B90134" w:rsidRPr="002C6168">
        <w:rPr>
          <w:rFonts w:ascii="Times New Roman" w:hAnsi="Times New Roman"/>
          <w:sz w:val="22"/>
          <w:szCs w:val="22"/>
          <w:u w:val="single"/>
        </w:rPr>
        <w:t>and passed unanimously</w:t>
      </w:r>
      <w:r w:rsidR="008E5DC3" w:rsidRPr="00B6364C">
        <w:rPr>
          <w:rFonts w:ascii="Times New Roman" w:hAnsi="Times New Roman"/>
          <w:b/>
          <w:sz w:val="22"/>
          <w:szCs w:val="22"/>
        </w:rPr>
        <w:t xml:space="preserve"> to raise and appropriate the sum of </w:t>
      </w:r>
      <w:r w:rsidR="008E5DC3" w:rsidRPr="00B6364C">
        <w:rPr>
          <w:rFonts w:ascii="Times New Roman" w:hAnsi="Times New Roman"/>
          <w:b/>
          <w:sz w:val="22"/>
          <w:szCs w:val="22"/>
        </w:rPr>
        <w:tab/>
        <w:t xml:space="preserve"> $103,582 for the Franklin County Technical School operating assessment for FY2019, as line item appropriation, as recommended by the Finance Committee,  in the Town of Buckland Fiscal 2019 Budget report dated April 25, 2018.</w:t>
      </w:r>
    </w:p>
    <w:p w:rsidR="008E5DC3" w:rsidRPr="00B6364C" w:rsidRDefault="008E5DC3" w:rsidP="008E5DC3">
      <w:pPr>
        <w:tabs>
          <w:tab w:val="left" w:pos="-720"/>
        </w:tabs>
        <w:suppressAutoHyphens/>
        <w:rPr>
          <w:rFonts w:ascii="Times New Roman" w:hAnsi="Times New Roman"/>
          <w:sz w:val="22"/>
          <w:szCs w:val="22"/>
        </w:rPr>
      </w:pPr>
    </w:p>
    <w:p w:rsidR="008E5DC3" w:rsidRPr="00B6364C" w:rsidRDefault="008E5DC3" w:rsidP="008E5DC3">
      <w:pPr>
        <w:tabs>
          <w:tab w:val="left" w:pos="-720"/>
        </w:tabs>
        <w:suppressAutoHyphens/>
        <w:rPr>
          <w:rFonts w:ascii="Times New Roman" w:hAnsi="Times New Roman"/>
          <w:b/>
          <w:i/>
          <w:sz w:val="22"/>
          <w:szCs w:val="22"/>
        </w:rPr>
      </w:pPr>
      <w:r w:rsidRPr="00B6364C">
        <w:rPr>
          <w:rFonts w:ascii="Times New Roman" w:hAnsi="Times New Roman"/>
          <w:sz w:val="22"/>
          <w:szCs w:val="22"/>
        </w:rPr>
        <w:tab/>
      </w:r>
      <w:r w:rsidRPr="00B6364C">
        <w:rPr>
          <w:rFonts w:ascii="Times New Roman" w:hAnsi="Times New Roman"/>
          <w:b/>
          <w:i/>
          <w:sz w:val="22"/>
          <w:szCs w:val="22"/>
        </w:rPr>
        <w:t>T</w:t>
      </w:r>
      <w:r w:rsidR="009C6F6F">
        <w:rPr>
          <w:rFonts w:ascii="Times New Roman" w:hAnsi="Times New Roman"/>
          <w:b/>
          <w:i/>
          <w:sz w:val="22"/>
          <w:szCs w:val="22"/>
        </w:rPr>
        <w:t xml:space="preserve">he </w:t>
      </w:r>
      <w:proofErr w:type="spellStart"/>
      <w:r w:rsidR="009C6F6F">
        <w:rPr>
          <w:rFonts w:ascii="Times New Roman" w:hAnsi="Times New Roman"/>
          <w:b/>
          <w:i/>
          <w:sz w:val="22"/>
          <w:szCs w:val="22"/>
        </w:rPr>
        <w:t>Selectb</w:t>
      </w:r>
      <w:r w:rsidR="00763A7B">
        <w:rPr>
          <w:rFonts w:ascii="Times New Roman" w:hAnsi="Times New Roman"/>
          <w:b/>
          <w:i/>
          <w:sz w:val="22"/>
          <w:szCs w:val="22"/>
        </w:rPr>
        <w:t>o</w:t>
      </w:r>
      <w:r w:rsidR="009C6F6F">
        <w:rPr>
          <w:rFonts w:ascii="Times New Roman" w:hAnsi="Times New Roman"/>
          <w:b/>
          <w:i/>
          <w:sz w:val="22"/>
          <w:szCs w:val="22"/>
        </w:rPr>
        <w:t>ard</w:t>
      </w:r>
      <w:proofErr w:type="spellEnd"/>
      <w:r w:rsidR="00E05A93" w:rsidRPr="00B6364C">
        <w:rPr>
          <w:rFonts w:ascii="Times New Roman" w:hAnsi="Times New Roman"/>
          <w:b/>
          <w:i/>
          <w:sz w:val="22"/>
          <w:szCs w:val="22"/>
        </w:rPr>
        <w:t xml:space="preserve"> voted </w:t>
      </w:r>
      <w:r w:rsidR="00763A7B">
        <w:rPr>
          <w:rFonts w:ascii="Times New Roman" w:hAnsi="Times New Roman"/>
          <w:b/>
          <w:i/>
          <w:sz w:val="22"/>
          <w:szCs w:val="22"/>
        </w:rPr>
        <w:t>unanimously to support this article.</w:t>
      </w:r>
    </w:p>
    <w:p w:rsidR="008E5DC3" w:rsidRPr="00B6364C" w:rsidRDefault="008E5DC3" w:rsidP="008E5DC3">
      <w:pPr>
        <w:tabs>
          <w:tab w:val="left" w:pos="-720"/>
        </w:tabs>
        <w:suppressAutoHyphens/>
        <w:rPr>
          <w:rFonts w:ascii="Times New Roman" w:hAnsi="Times New Roman"/>
          <w:b/>
          <w:i/>
          <w:sz w:val="22"/>
          <w:szCs w:val="22"/>
        </w:rPr>
      </w:pPr>
      <w:r w:rsidRPr="00B6364C">
        <w:rPr>
          <w:rFonts w:ascii="Times New Roman" w:hAnsi="Times New Roman"/>
          <w:b/>
          <w:i/>
          <w:sz w:val="22"/>
          <w:szCs w:val="22"/>
        </w:rPr>
        <w:tab/>
        <w:t>The Finance Committee voted unanimously to support this article.</w:t>
      </w:r>
      <w:r w:rsidRPr="00B6364C">
        <w:rPr>
          <w:rFonts w:ascii="Times New Roman" w:hAnsi="Times New Roman"/>
          <w:b/>
          <w:i/>
          <w:sz w:val="22"/>
          <w:szCs w:val="22"/>
        </w:rPr>
        <w:tab/>
      </w:r>
    </w:p>
    <w:p w:rsidR="00821C79" w:rsidRDefault="00821C79">
      <w:pPr>
        <w:tabs>
          <w:tab w:val="left" w:pos="-720"/>
        </w:tabs>
        <w:suppressAutoHyphens/>
        <w:rPr>
          <w:rFonts w:ascii="Times New Roman" w:hAnsi="Times New Roman"/>
          <w:sz w:val="22"/>
          <w:szCs w:val="22"/>
        </w:rPr>
      </w:pPr>
    </w:p>
    <w:p w:rsidR="009B6C1A" w:rsidRPr="00B6364C" w:rsidRDefault="009B6C1A">
      <w:pPr>
        <w:tabs>
          <w:tab w:val="left" w:pos="-720"/>
        </w:tabs>
        <w:suppressAutoHyphens/>
        <w:rPr>
          <w:rFonts w:ascii="Times New Roman" w:hAnsi="Times New Roman"/>
          <w:sz w:val="22"/>
          <w:szCs w:val="22"/>
        </w:rPr>
      </w:pPr>
    </w:p>
    <w:p w:rsidR="008E5DC3" w:rsidRPr="00B6364C" w:rsidRDefault="000A0BBF" w:rsidP="00030941">
      <w:pPr>
        <w:tabs>
          <w:tab w:val="left" w:pos="-720"/>
        </w:tabs>
        <w:suppressAutoHyphens/>
        <w:rPr>
          <w:rFonts w:ascii="Times New Roman" w:hAnsi="Times New Roman"/>
          <w:b/>
          <w:sz w:val="22"/>
          <w:szCs w:val="22"/>
        </w:rPr>
      </w:pPr>
      <w:r w:rsidRPr="00B6364C">
        <w:rPr>
          <w:rFonts w:ascii="Times New Roman" w:hAnsi="Times New Roman"/>
          <w:b/>
          <w:sz w:val="22"/>
          <w:szCs w:val="22"/>
        </w:rPr>
        <w:lastRenderedPageBreak/>
        <w:t>ARTICLE 11:</w:t>
      </w:r>
      <w:r w:rsidRPr="00B6364C">
        <w:rPr>
          <w:rFonts w:ascii="Times New Roman" w:hAnsi="Times New Roman"/>
          <w:sz w:val="22"/>
          <w:szCs w:val="22"/>
        </w:rPr>
        <w:t xml:space="preserve"> The Town </w:t>
      </w:r>
      <w:r w:rsidRPr="002C6168">
        <w:rPr>
          <w:rFonts w:ascii="Times New Roman" w:hAnsi="Times New Roman"/>
          <w:sz w:val="22"/>
          <w:szCs w:val="22"/>
          <w:u w:val="single"/>
        </w:rPr>
        <w:t>vote</w:t>
      </w:r>
      <w:r w:rsidR="00030941" w:rsidRPr="002C6168">
        <w:rPr>
          <w:rFonts w:ascii="Times New Roman" w:hAnsi="Times New Roman"/>
          <w:sz w:val="22"/>
          <w:szCs w:val="22"/>
          <w:u w:val="single"/>
        </w:rPr>
        <w:t>d</w:t>
      </w:r>
      <w:r w:rsidR="00B90134" w:rsidRPr="002C6168">
        <w:rPr>
          <w:rFonts w:ascii="Times New Roman" w:hAnsi="Times New Roman"/>
          <w:sz w:val="22"/>
          <w:szCs w:val="22"/>
          <w:u w:val="single"/>
        </w:rPr>
        <w:t xml:space="preserve"> and passed unanimously</w:t>
      </w:r>
      <w:r w:rsidR="00030941">
        <w:rPr>
          <w:rFonts w:ascii="Times New Roman" w:hAnsi="Times New Roman"/>
          <w:sz w:val="22"/>
          <w:szCs w:val="22"/>
        </w:rPr>
        <w:t xml:space="preserve"> </w:t>
      </w:r>
      <w:r w:rsidRPr="00B6364C">
        <w:rPr>
          <w:rFonts w:ascii="Times New Roman" w:hAnsi="Times New Roman"/>
          <w:sz w:val="22"/>
          <w:szCs w:val="22"/>
        </w:rPr>
        <w:t xml:space="preserve">to </w:t>
      </w:r>
      <w:r w:rsidR="008E5DC3" w:rsidRPr="00B6364C">
        <w:rPr>
          <w:rFonts w:ascii="Times New Roman" w:hAnsi="Times New Roman"/>
          <w:b/>
          <w:sz w:val="22"/>
          <w:szCs w:val="22"/>
        </w:rPr>
        <w:t xml:space="preserve">raise and appropriate the sum of </w:t>
      </w:r>
      <w:r w:rsidR="008E5DC3" w:rsidRPr="00B6364C">
        <w:rPr>
          <w:rFonts w:ascii="Times New Roman" w:hAnsi="Times New Roman"/>
          <w:b/>
          <w:sz w:val="22"/>
          <w:szCs w:val="22"/>
        </w:rPr>
        <w:tab/>
        <w:t xml:space="preserve"> $5,637 for the Franklin County Technical School capital assessment for   FY2019, as line item appropriation, as recommended by the Finance Committee, in the Town of Buckland Fiscal 2019 Budget report dated April 25, 2018.</w:t>
      </w:r>
    </w:p>
    <w:p w:rsidR="008E5DC3" w:rsidRPr="00B6364C" w:rsidRDefault="008E5DC3" w:rsidP="008E5DC3">
      <w:pPr>
        <w:tabs>
          <w:tab w:val="left" w:pos="-720"/>
        </w:tabs>
        <w:suppressAutoHyphens/>
        <w:rPr>
          <w:rFonts w:ascii="Times New Roman" w:hAnsi="Times New Roman"/>
          <w:sz w:val="22"/>
          <w:szCs w:val="22"/>
        </w:rPr>
      </w:pPr>
    </w:p>
    <w:p w:rsidR="008E5DC3" w:rsidRPr="00B6364C" w:rsidRDefault="008E5DC3" w:rsidP="008E5DC3">
      <w:pPr>
        <w:tabs>
          <w:tab w:val="left" w:pos="-720"/>
        </w:tabs>
        <w:suppressAutoHyphens/>
        <w:rPr>
          <w:rFonts w:ascii="Times New Roman" w:hAnsi="Times New Roman"/>
          <w:b/>
          <w:i/>
          <w:sz w:val="22"/>
          <w:szCs w:val="22"/>
        </w:rPr>
      </w:pPr>
      <w:r w:rsidRPr="00B6364C">
        <w:rPr>
          <w:rFonts w:ascii="Times New Roman" w:hAnsi="Times New Roman"/>
          <w:sz w:val="22"/>
          <w:szCs w:val="22"/>
        </w:rPr>
        <w:tab/>
      </w:r>
      <w:r w:rsidRPr="00B6364C">
        <w:rPr>
          <w:rFonts w:ascii="Times New Roman" w:hAnsi="Times New Roman"/>
          <w:b/>
          <w:i/>
          <w:sz w:val="22"/>
          <w:szCs w:val="22"/>
        </w:rPr>
        <w:t>T</w:t>
      </w:r>
      <w:r w:rsidR="009C6F6F">
        <w:rPr>
          <w:rFonts w:ascii="Times New Roman" w:hAnsi="Times New Roman"/>
          <w:b/>
          <w:i/>
          <w:sz w:val="22"/>
          <w:szCs w:val="22"/>
        </w:rPr>
        <w:t xml:space="preserve">he </w:t>
      </w:r>
      <w:proofErr w:type="spellStart"/>
      <w:r w:rsidR="009C6F6F">
        <w:rPr>
          <w:rFonts w:ascii="Times New Roman" w:hAnsi="Times New Roman"/>
          <w:b/>
          <w:i/>
          <w:sz w:val="22"/>
          <w:szCs w:val="22"/>
        </w:rPr>
        <w:t>Selectb</w:t>
      </w:r>
      <w:r w:rsidR="00763A7B">
        <w:rPr>
          <w:rFonts w:ascii="Times New Roman" w:hAnsi="Times New Roman"/>
          <w:b/>
          <w:i/>
          <w:sz w:val="22"/>
          <w:szCs w:val="22"/>
        </w:rPr>
        <w:t>o</w:t>
      </w:r>
      <w:r w:rsidR="009C6F6F">
        <w:rPr>
          <w:rFonts w:ascii="Times New Roman" w:hAnsi="Times New Roman"/>
          <w:b/>
          <w:i/>
          <w:sz w:val="22"/>
          <w:szCs w:val="22"/>
        </w:rPr>
        <w:t>ard</w:t>
      </w:r>
      <w:proofErr w:type="spellEnd"/>
      <w:r w:rsidR="00E05A93" w:rsidRPr="00B6364C">
        <w:rPr>
          <w:rFonts w:ascii="Times New Roman" w:hAnsi="Times New Roman"/>
          <w:b/>
          <w:i/>
          <w:sz w:val="22"/>
          <w:szCs w:val="22"/>
        </w:rPr>
        <w:t xml:space="preserve"> voted </w:t>
      </w:r>
      <w:r w:rsidR="00763A7B">
        <w:rPr>
          <w:rFonts w:ascii="Times New Roman" w:hAnsi="Times New Roman"/>
          <w:b/>
          <w:i/>
          <w:sz w:val="22"/>
          <w:szCs w:val="22"/>
        </w:rPr>
        <w:t>unanimously to support this article.</w:t>
      </w:r>
    </w:p>
    <w:p w:rsidR="008E5DC3" w:rsidRPr="00B6364C" w:rsidRDefault="008E5DC3" w:rsidP="008E5DC3">
      <w:pPr>
        <w:tabs>
          <w:tab w:val="left" w:pos="-720"/>
        </w:tabs>
        <w:suppressAutoHyphens/>
        <w:rPr>
          <w:rFonts w:ascii="Times New Roman" w:hAnsi="Times New Roman"/>
          <w:b/>
          <w:i/>
          <w:sz w:val="22"/>
          <w:szCs w:val="22"/>
        </w:rPr>
      </w:pPr>
      <w:r w:rsidRPr="00B6364C">
        <w:rPr>
          <w:rFonts w:ascii="Times New Roman" w:hAnsi="Times New Roman"/>
          <w:b/>
          <w:i/>
          <w:sz w:val="22"/>
          <w:szCs w:val="22"/>
        </w:rPr>
        <w:tab/>
        <w:t>The Finance Committee voted unanimously to support this article.</w:t>
      </w:r>
      <w:r w:rsidRPr="00B6364C">
        <w:rPr>
          <w:rFonts w:ascii="Times New Roman" w:hAnsi="Times New Roman"/>
          <w:b/>
          <w:i/>
          <w:sz w:val="22"/>
          <w:szCs w:val="22"/>
        </w:rPr>
        <w:tab/>
      </w:r>
    </w:p>
    <w:p w:rsidR="009B6C1A" w:rsidRDefault="009B6C1A">
      <w:pPr>
        <w:tabs>
          <w:tab w:val="left" w:pos="-720"/>
        </w:tabs>
        <w:suppressAutoHyphens/>
        <w:rPr>
          <w:rFonts w:ascii="Times New Roman" w:hAnsi="Times New Roman"/>
          <w:b/>
          <w:sz w:val="22"/>
          <w:szCs w:val="22"/>
        </w:rPr>
      </w:pPr>
    </w:p>
    <w:p w:rsidR="009B6C1A" w:rsidRDefault="009B6C1A">
      <w:pPr>
        <w:tabs>
          <w:tab w:val="left" w:pos="-720"/>
        </w:tabs>
        <w:suppressAutoHyphens/>
        <w:rPr>
          <w:rFonts w:ascii="Times New Roman" w:hAnsi="Times New Roman"/>
          <w:b/>
          <w:sz w:val="22"/>
          <w:szCs w:val="22"/>
        </w:rPr>
      </w:pPr>
    </w:p>
    <w:p w:rsidR="008E5DC3" w:rsidRPr="00B6364C" w:rsidRDefault="00182B72" w:rsidP="00B90134">
      <w:pPr>
        <w:tabs>
          <w:tab w:val="left" w:pos="-720"/>
        </w:tabs>
        <w:suppressAutoHyphens/>
        <w:rPr>
          <w:rFonts w:ascii="Times New Roman" w:hAnsi="Times New Roman"/>
          <w:b/>
          <w:sz w:val="22"/>
          <w:szCs w:val="22"/>
        </w:rPr>
      </w:pPr>
      <w:r w:rsidRPr="00B6364C">
        <w:rPr>
          <w:rFonts w:ascii="Times New Roman" w:hAnsi="Times New Roman"/>
          <w:b/>
          <w:sz w:val="22"/>
          <w:szCs w:val="22"/>
        </w:rPr>
        <w:t>ARTICLE</w:t>
      </w:r>
      <w:r w:rsidR="00FD6594" w:rsidRPr="00B6364C">
        <w:rPr>
          <w:rFonts w:ascii="Times New Roman" w:hAnsi="Times New Roman"/>
          <w:b/>
          <w:sz w:val="22"/>
          <w:szCs w:val="22"/>
        </w:rPr>
        <w:t xml:space="preserve"> 1</w:t>
      </w:r>
      <w:r w:rsidR="000A0BBF" w:rsidRPr="00B6364C">
        <w:rPr>
          <w:rFonts w:ascii="Times New Roman" w:hAnsi="Times New Roman"/>
          <w:b/>
          <w:sz w:val="22"/>
          <w:szCs w:val="22"/>
        </w:rPr>
        <w:t>2</w:t>
      </w:r>
      <w:r w:rsidRPr="00B6364C">
        <w:rPr>
          <w:rFonts w:ascii="Times New Roman" w:hAnsi="Times New Roman"/>
          <w:b/>
          <w:sz w:val="22"/>
          <w:szCs w:val="22"/>
        </w:rPr>
        <w:t xml:space="preserve">: </w:t>
      </w:r>
      <w:r w:rsidR="006F2F1D" w:rsidRPr="00B6364C">
        <w:rPr>
          <w:rFonts w:ascii="Times New Roman" w:hAnsi="Times New Roman"/>
          <w:sz w:val="22"/>
          <w:szCs w:val="22"/>
        </w:rPr>
        <w:t xml:space="preserve">The Town </w:t>
      </w:r>
      <w:r w:rsidR="006F2F1D" w:rsidRPr="002C6168">
        <w:rPr>
          <w:rFonts w:ascii="Times New Roman" w:hAnsi="Times New Roman"/>
          <w:sz w:val="22"/>
          <w:szCs w:val="22"/>
          <w:u w:val="single"/>
        </w:rPr>
        <w:t>vote</w:t>
      </w:r>
      <w:r w:rsidR="00030941" w:rsidRPr="002C6168">
        <w:rPr>
          <w:rFonts w:ascii="Times New Roman" w:hAnsi="Times New Roman"/>
          <w:sz w:val="22"/>
          <w:szCs w:val="22"/>
          <w:u w:val="single"/>
        </w:rPr>
        <w:t>d</w:t>
      </w:r>
      <w:r w:rsidR="006F2F1D" w:rsidRPr="002C6168">
        <w:rPr>
          <w:rFonts w:ascii="Times New Roman" w:hAnsi="Times New Roman"/>
          <w:sz w:val="22"/>
          <w:szCs w:val="22"/>
          <w:u w:val="single"/>
        </w:rPr>
        <w:t xml:space="preserve"> </w:t>
      </w:r>
      <w:r w:rsidR="00B90134" w:rsidRPr="002C6168">
        <w:rPr>
          <w:rFonts w:ascii="Times New Roman" w:hAnsi="Times New Roman"/>
          <w:sz w:val="22"/>
          <w:szCs w:val="22"/>
          <w:u w:val="single"/>
        </w:rPr>
        <w:t>and passed unanimously</w:t>
      </w:r>
      <w:r w:rsidR="00B90134">
        <w:rPr>
          <w:rFonts w:ascii="Times New Roman" w:hAnsi="Times New Roman"/>
          <w:sz w:val="22"/>
          <w:szCs w:val="22"/>
        </w:rPr>
        <w:t xml:space="preserve"> </w:t>
      </w:r>
      <w:r w:rsidR="006F2F1D" w:rsidRPr="00B6364C">
        <w:rPr>
          <w:rFonts w:ascii="Times New Roman" w:hAnsi="Times New Roman"/>
          <w:sz w:val="22"/>
          <w:szCs w:val="22"/>
        </w:rPr>
        <w:t xml:space="preserve">to </w:t>
      </w:r>
      <w:r w:rsidR="006F2F1D" w:rsidRPr="002C6168">
        <w:rPr>
          <w:rFonts w:ascii="Times New Roman" w:hAnsi="Times New Roman"/>
          <w:b/>
          <w:sz w:val="22"/>
          <w:szCs w:val="22"/>
        </w:rPr>
        <w:t>raise and appropriate</w:t>
      </w:r>
      <w:r w:rsidR="006F2F1D" w:rsidRPr="00B6364C">
        <w:rPr>
          <w:rFonts w:ascii="Times New Roman" w:hAnsi="Times New Roman"/>
          <w:sz w:val="22"/>
          <w:szCs w:val="22"/>
        </w:rPr>
        <w:t xml:space="preserve">, </w:t>
      </w:r>
      <w:r w:rsidR="00030941">
        <w:rPr>
          <w:rFonts w:ascii="Times New Roman" w:hAnsi="Times New Roman"/>
          <w:sz w:val="22"/>
          <w:szCs w:val="22"/>
        </w:rPr>
        <w:t>from</w:t>
      </w:r>
      <w:r w:rsidR="008E5DC3" w:rsidRPr="00B6364C">
        <w:rPr>
          <w:rFonts w:ascii="Times New Roman" w:hAnsi="Times New Roman"/>
          <w:b/>
          <w:sz w:val="22"/>
          <w:szCs w:val="22"/>
        </w:rPr>
        <w:t xml:space="preserve"> anticipated receipts from the Town of Shelburne (pursuant to the Operation Agreement) and revenue of the </w:t>
      </w:r>
      <w:r w:rsidR="008E5DC3" w:rsidRPr="00B6364C">
        <w:rPr>
          <w:rFonts w:ascii="Times New Roman" w:hAnsi="Times New Roman"/>
          <w:b/>
          <w:sz w:val="22"/>
          <w:szCs w:val="22"/>
        </w:rPr>
        <w:tab/>
        <w:t xml:space="preserve">  Buckland user assessment, the sum of $258,798, which is the estimated cost of  operation and maintenance of the Shelburne Falls Wastewater Treatment Facility </w:t>
      </w:r>
      <w:r w:rsidR="008E5DC3" w:rsidRPr="00B6364C">
        <w:rPr>
          <w:rFonts w:ascii="Times New Roman" w:hAnsi="Times New Roman"/>
          <w:b/>
          <w:sz w:val="22"/>
          <w:szCs w:val="22"/>
        </w:rPr>
        <w:tab/>
        <w:t xml:space="preserve">  (enterprise fund), as a line item appropriation, as recommended by the Finance Committee, in the Town of Buckland Fiscal 2019 Budget report dated April 25, 2018.</w:t>
      </w:r>
    </w:p>
    <w:p w:rsidR="008E5DC3" w:rsidRPr="00B6364C" w:rsidRDefault="008E5DC3" w:rsidP="008E5DC3">
      <w:pPr>
        <w:tabs>
          <w:tab w:val="left" w:pos="-720"/>
        </w:tabs>
        <w:suppressAutoHyphens/>
        <w:rPr>
          <w:rFonts w:ascii="Times New Roman" w:hAnsi="Times New Roman"/>
          <w:sz w:val="22"/>
          <w:szCs w:val="22"/>
        </w:rPr>
      </w:pPr>
    </w:p>
    <w:p w:rsidR="008E5DC3" w:rsidRPr="00B6364C" w:rsidRDefault="008E5DC3" w:rsidP="008E5DC3">
      <w:pPr>
        <w:tabs>
          <w:tab w:val="left" w:pos="-720"/>
        </w:tabs>
        <w:suppressAutoHyphens/>
        <w:rPr>
          <w:rFonts w:ascii="Times New Roman" w:hAnsi="Times New Roman"/>
          <w:b/>
          <w:i/>
          <w:sz w:val="22"/>
          <w:szCs w:val="22"/>
        </w:rPr>
      </w:pPr>
      <w:r w:rsidRPr="00B6364C">
        <w:rPr>
          <w:rFonts w:ascii="Times New Roman" w:hAnsi="Times New Roman"/>
          <w:sz w:val="22"/>
          <w:szCs w:val="22"/>
        </w:rPr>
        <w:tab/>
      </w:r>
      <w:r w:rsidRPr="00B6364C">
        <w:rPr>
          <w:rFonts w:ascii="Times New Roman" w:hAnsi="Times New Roman"/>
          <w:b/>
          <w:i/>
          <w:sz w:val="22"/>
          <w:szCs w:val="22"/>
        </w:rPr>
        <w:t>T</w:t>
      </w:r>
      <w:r w:rsidR="009C6F6F">
        <w:rPr>
          <w:rFonts w:ascii="Times New Roman" w:hAnsi="Times New Roman"/>
          <w:b/>
          <w:i/>
          <w:sz w:val="22"/>
          <w:szCs w:val="22"/>
        </w:rPr>
        <w:t xml:space="preserve">he </w:t>
      </w:r>
      <w:proofErr w:type="spellStart"/>
      <w:r w:rsidR="009C6F6F">
        <w:rPr>
          <w:rFonts w:ascii="Times New Roman" w:hAnsi="Times New Roman"/>
          <w:b/>
          <w:i/>
          <w:sz w:val="22"/>
          <w:szCs w:val="22"/>
        </w:rPr>
        <w:t>Selectboard</w:t>
      </w:r>
      <w:proofErr w:type="spellEnd"/>
      <w:r w:rsidR="00E05A93" w:rsidRPr="00B6364C">
        <w:rPr>
          <w:rFonts w:ascii="Times New Roman" w:hAnsi="Times New Roman"/>
          <w:b/>
          <w:i/>
          <w:sz w:val="22"/>
          <w:szCs w:val="22"/>
        </w:rPr>
        <w:t xml:space="preserve"> voted </w:t>
      </w:r>
      <w:r w:rsidR="009B6C1A">
        <w:rPr>
          <w:rFonts w:ascii="Times New Roman" w:hAnsi="Times New Roman"/>
          <w:b/>
          <w:i/>
          <w:sz w:val="22"/>
          <w:szCs w:val="22"/>
        </w:rPr>
        <w:t>unanimously to support this article.</w:t>
      </w:r>
    </w:p>
    <w:p w:rsidR="008E5DC3" w:rsidRPr="00B6364C" w:rsidRDefault="008E5DC3" w:rsidP="008E5DC3">
      <w:pPr>
        <w:tabs>
          <w:tab w:val="left" w:pos="-720"/>
        </w:tabs>
        <w:suppressAutoHyphens/>
        <w:rPr>
          <w:rFonts w:ascii="Times New Roman" w:hAnsi="Times New Roman"/>
          <w:b/>
          <w:i/>
          <w:sz w:val="22"/>
          <w:szCs w:val="22"/>
        </w:rPr>
      </w:pPr>
      <w:r w:rsidRPr="00B6364C">
        <w:rPr>
          <w:rFonts w:ascii="Times New Roman" w:hAnsi="Times New Roman"/>
          <w:b/>
          <w:i/>
          <w:sz w:val="22"/>
          <w:szCs w:val="22"/>
        </w:rPr>
        <w:tab/>
        <w:t>The Finance Committee voted unanimously to support this article.</w:t>
      </w:r>
    </w:p>
    <w:p w:rsidR="009D6808" w:rsidRPr="00B6364C" w:rsidRDefault="009D6808">
      <w:pPr>
        <w:tabs>
          <w:tab w:val="left" w:pos="-720"/>
        </w:tabs>
        <w:suppressAutoHyphens/>
        <w:rPr>
          <w:rFonts w:ascii="Times New Roman" w:hAnsi="Times New Roman"/>
          <w:sz w:val="22"/>
          <w:szCs w:val="22"/>
        </w:rPr>
      </w:pPr>
    </w:p>
    <w:p w:rsidR="009D6808" w:rsidRPr="00B6364C" w:rsidRDefault="009D6808" w:rsidP="00B602DB">
      <w:pPr>
        <w:tabs>
          <w:tab w:val="left" w:pos="-720"/>
        </w:tabs>
        <w:suppressAutoHyphens/>
        <w:rPr>
          <w:rFonts w:ascii="Times New Roman" w:hAnsi="Times New Roman"/>
          <w:b/>
          <w:sz w:val="22"/>
          <w:szCs w:val="22"/>
        </w:rPr>
      </w:pPr>
    </w:p>
    <w:p w:rsidR="008E5DC3" w:rsidRPr="00B6364C" w:rsidRDefault="000B1D2D" w:rsidP="00030941">
      <w:pPr>
        <w:tabs>
          <w:tab w:val="left" w:pos="-720"/>
        </w:tabs>
        <w:suppressAutoHyphens/>
        <w:rPr>
          <w:rFonts w:ascii="Times New Roman" w:hAnsi="Times New Roman"/>
          <w:b/>
          <w:sz w:val="22"/>
          <w:szCs w:val="22"/>
        </w:rPr>
      </w:pPr>
      <w:r w:rsidRPr="00B6364C">
        <w:rPr>
          <w:rFonts w:ascii="Times New Roman" w:hAnsi="Times New Roman"/>
          <w:b/>
          <w:sz w:val="22"/>
          <w:szCs w:val="22"/>
        </w:rPr>
        <w:t>ARTICLE 1</w:t>
      </w:r>
      <w:r w:rsidR="000A0BBF" w:rsidRPr="00B6364C">
        <w:rPr>
          <w:rFonts w:ascii="Times New Roman" w:hAnsi="Times New Roman"/>
          <w:b/>
          <w:sz w:val="22"/>
          <w:szCs w:val="22"/>
        </w:rPr>
        <w:t>3</w:t>
      </w:r>
      <w:r w:rsidRPr="00B6364C">
        <w:rPr>
          <w:rFonts w:ascii="Times New Roman" w:hAnsi="Times New Roman"/>
          <w:b/>
          <w:sz w:val="22"/>
          <w:szCs w:val="22"/>
        </w:rPr>
        <w:t xml:space="preserve">: </w:t>
      </w:r>
      <w:r w:rsidRPr="00B6364C">
        <w:rPr>
          <w:rFonts w:ascii="Times New Roman" w:hAnsi="Times New Roman"/>
          <w:sz w:val="22"/>
          <w:szCs w:val="22"/>
        </w:rPr>
        <w:t xml:space="preserve">The Town </w:t>
      </w:r>
      <w:r w:rsidRPr="00C61E78">
        <w:rPr>
          <w:rFonts w:ascii="Times New Roman" w:hAnsi="Times New Roman"/>
          <w:sz w:val="22"/>
          <w:szCs w:val="22"/>
          <w:u w:val="single"/>
        </w:rPr>
        <w:t>vote</w:t>
      </w:r>
      <w:r w:rsidR="00030941" w:rsidRPr="00C61E78">
        <w:rPr>
          <w:rFonts w:ascii="Times New Roman" w:hAnsi="Times New Roman"/>
          <w:sz w:val="22"/>
          <w:szCs w:val="22"/>
          <w:u w:val="single"/>
        </w:rPr>
        <w:t>d</w:t>
      </w:r>
      <w:r w:rsidR="00B90134" w:rsidRPr="00C61E78">
        <w:rPr>
          <w:rFonts w:ascii="Times New Roman" w:hAnsi="Times New Roman"/>
          <w:sz w:val="22"/>
          <w:szCs w:val="22"/>
          <w:u w:val="single"/>
        </w:rPr>
        <w:t xml:space="preserve"> and passed unanimously</w:t>
      </w:r>
      <w:r w:rsidRPr="00B6364C">
        <w:rPr>
          <w:rFonts w:ascii="Times New Roman" w:hAnsi="Times New Roman"/>
          <w:sz w:val="22"/>
          <w:szCs w:val="22"/>
        </w:rPr>
        <w:t xml:space="preserve"> </w:t>
      </w:r>
      <w:r w:rsidR="008E5DC3" w:rsidRPr="00B6364C">
        <w:rPr>
          <w:rFonts w:ascii="Times New Roman" w:hAnsi="Times New Roman"/>
          <w:b/>
          <w:sz w:val="22"/>
          <w:szCs w:val="22"/>
        </w:rPr>
        <w:t xml:space="preserve">to raise from revenue of the Buckland user assessment a total of $5,000 for capital projects for the Shelburne Falls Wastewater Treatment Facility (enterprise fund), as line item appropriation, as recommended by the </w:t>
      </w:r>
      <w:smartTag w:uri="urn:schemas-microsoft-com:office:smarttags" w:element="PersonName">
        <w:r w:rsidR="008E5DC3" w:rsidRPr="00B6364C">
          <w:rPr>
            <w:rFonts w:ascii="Times New Roman" w:hAnsi="Times New Roman"/>
            <w:b/>
            <w:sz w:val="22"/>
            <w:szCs w:val="22"/>
          </w:rPr>
          <w:t>Finance Committee</w:t>
        </w:r>
      </w:smartTag>
      <w:r w:rsidR="008E5DC3" w:rsidRPr="00B6364C">
        <w:rPr>
          <w:rFonts w:ascii="Times New Roman" w:hAnsi="Times New Roman"/>
          <w:b/>
          <w:sz w:val="22"/>
          <w:szCs w:val="22"/>
        </w:rPr>
        <w:t xml:space="preserve">, in the Town of </w:t>
      </w:r>
      <w:r w:rsidR="007B3B5C" w:rsidRPr="00B6364C">
        <w:rPr>
          <w:rFonts w:ascii="Times New Roman" w:hAnsi="Times New Roman"/>
          <w:b/>
          <w:sz w:val="22"/>
          <w:szCs w:val="22"/>
        </w:rPr>
        <w:t>Buckland Fiscal 2019</w:t>
      </w:r>
      <w:r w:rsidR="008E5DC3" w:rsidRPr="00B6364C">
        <w:rPr>
          <w:rFonts w:ascii="Times New Roman" w:hAnsi="Times New Roman"/>
          <w:b/>
          <w:sz w:val="22"/>
          <w:szCs w:val="22"/>
        </w:rPr>
        <w:t xml:space="preserve">  B</w:t>
      </w:r>
      <w:r w:rsidR="007B3B5C" w:rsidRPr="00B6364C">
        <w:rPr>
          <w:rFonts w:ascii="Times New Roman" w:hAnsi="Times New Roman"/>
          <w:b/>
          <w:sz w:val="22"/>
          <w:szCs w:val="22"/>
        </w:rPr>
        <w:t>udget report dated April 25, 2018</w:t>
      </w:r>
      <w:r w:rsidR="008E5DC3" w:rsidRPr="00B6364C">
        <w:rPr>
          <w:rFonts w:ascii="Times New Roman" w:hAnsi="Times New Roman"/>
          <w:b/>
          <w:sz w:val="22"/>
          <w:szCs w:val="22"/>
        </w:rPr>
        <w:t>.</w:t>
      </w:r>
    </w:p>
    <w:p w:rsidR="008E5DC3" w:rsidRPr="00B6364C" w:rsidRDefault="008E5DC3" w:rsidP="008E5DC3">
      <w:pPr>
        <w:tabs>
          <w:tab w:val="left" w:pos="-720"/>
        </w:tabs>
        <w:suppressAutoHyphens/>
        <w:rPr>
          <w:rFonts w:ascii="Times New Roman" w:hAnsi="Times New Roman"/>
          <w:b/>
          <w:sz w:val="22"/>
          <w:szCs w:val="22"/>
        </w:rPr>
      </w:pPr>
    </w:p>
    <w:p w:rsidR="008E5DC3" w:rsidRPr="00B6364C" w:rsidRDefault="008E5DC3" w:rsidP="008E5DC3">
      <w:pPr>
        <w:tabs>
          <w:tab w:val="left" w:pos="-720"/>
        </w:tabs>
        <w:suppressAutoHyphens/>
        <w:rPr>
          <w:rFonts w:ascii="Times New Roman" w:hAnsi="Times New Roman"/>
          <w:b/>
          <w:i/>
          <w:sz w:val="22"/>
          <w:szCs w:val="22"/>
        </w:rPr>
      </w:pPr>
      <w:r w:rsidRPr="00B6364C">
        <w:rPr>
          <w:rFonts w:ascii="Times New Roman" w:hAnsi="Times New Roman"/>
          <w:b/>
          <w:sz w:val="22"/>
          <w:szCs w:val="22"/>
        </w:rPr>
        <w:tab/>
      </w:r>
      <w:r w:rsidRPr="00B6364C">
        <w:rPr>
          <w:rFonts w:ascii="Times New Roman" w:hAnsi="Times New Roman"/>
          <w:b/>
          <w:i/>
          <w:sz w:val="22"/>
          <w:szCs w:val="22"/>
        </w:rPr>
        <w:t>T</w:t>
      </w:r>
      <w:r w:rsidR="009C6F6F">
        <w:rPr>
          <w:rFonts w:ascii="Times New Roman" w:hAnsi="Times New Roman"/>
          <w:b/>
          <w:i/>
          <w:sz w:val="22"/>
          <w:szCs w:val="22"/>
        </w:rPr>
        <w:t xml:space="preserve">he </w:t>
      </w:r>
      <w:proofErr w:type="spellStart"/>
      <w:r w:rsidR="009C6F6F">
        <w:rPr>
          <w:rFonts w:ascii="Times New Roman" w:hAnsi="Times New Roman"/>
          <w:b/>
          <w:i/>
          <w:sz w:val="22"/>
          <w:szCs w:val="22"/>
        </w:rPr>
        <w:t>Selectb</w:t>
      </w:r>
      <w:r w:rsidR="009B6C1A">
        <w:rPr>
          <w:rFonts w:ascii="Times New Roman" w:hAnsi="Times New Roman"/>
          <w:b/>
          <w:i/>
          <w:sz w:val="22"/>
          <w:szCs w:val="22"/>
        </w:rPr>
        <w:t>o</w:t>
      </w:r>
      <w:r w:rsidR="009C6F6F">
        <w:rPr>
          <w:rFonts w:ascii="Times New Roman" w:hAnsi="Times New Roman"/>
          <w:b/>
          <w:i/>
          <w:sz w:val="22"/>
          <w:szCs w:val="22"/>
        </w:rPr>
        <w:t>ard</w:t>
      </w:r>
      <w:proofErr w:type="spellEnd"/>
      <w:r w:rsidR="00E05A93" w:rsidRPr="00B6364C">
        <w:rPr>
          <w:rFonts w:ascii="Times New Roman" w:hAnsi="Times New Roman"/>
          <w:b/>
          <w:i/>
          <w:sz w:val="22"/>
          <w:szCs w:val="22"/>
        </w:rPr>
        <w:t xml:space="preserve"> voted </w:t>
      </w:r>
      <w:r w:rsidR="009B6C1A">
        <w:rPr>
          <w:rFonts w:ascii="Times New Roman" w:hAnsi="Times New Roman"/>
          <w:b/>
          <w:i/>
          <w:sz w:val="22"/>
          <w:szCs w:val="22"/>
        </w:rPr>
        <w:t>unanimously to support this article.</w:t>
      </w:r>
    </w:p>
    <w:p w:rsidR="008E5DC3" w:rsidRPr="00B6364C" w:rsidRDefault="008E5DC3" w:rsidP="008E5DC3">
      <w:pPr>
        <w:tabs>
          <w:tab w:val="left" w:pos="-720"/>
        </w:tabs>
        <w:suppressAutoHyphens/>
        <w:rPr>
          <w:rFonts w:ascii="Times New Roman" w:hAnsi="Times New Roman"/>
          <w:b/>
          <w:i/>
          <w:sz w:val="22"/>
          <w:szCs w:val="22"/>
        </w:rPr>
      </w:pPr>
      <w:r w:rsidRPr="00B6364C">
        <w:rPr>
          <w:rFonts w:ascii="Times New Roman" w:hAnsi="Times New Roman"/>
          <w:b/>
          <w:i/>
          <w:sz w:val="22"/>
          <w:szCs w:val="22"/>
        </w:rPr>
        <w:tab/>
        <w:t>The Finance Committee voted unanimously to support this article.</w:t>
      </w:r>
    </w:p>
    <w:p w:rsidR="009D6808" w:rsidRPr="00B6364C" w:rsidRDefault="009D6808" w:rsidP="00AF7E39">
      <w:pPr>
        <w:tabs>
          <w:tab w:val="left" w:pos="-720"/>
        </w:tabs>
        <w:suppressAutoHyphens/>
        <w:rPr>
          <w:rFonts w:ascii="Times New Roman" w:hAnsi="Times New Roman"/>
          <w:b/>
          <w:sz w:val="22"/>
          <w:szCs w:val="22"/>
        </w:rPr>
      </w:pPr>
    </w:p>
    <w:p w:rsidR="009D6808" w:rsidRPr="00B6364C" w:rsidRDefault="009D6808" w:rsidP="00AF7E39">
      <w:pPr>
        <w:tabs>
          <w:tab w:val="left" w:pos="-720"/>
        </w:tabs>
        <w:suppressAutoHyphens/>
        <w:rPr>
          <w:rFonts w:ascii="Times New Roman" w:hAnsi="Times New Roman"/>
          <w:b/>
          <w:sz w:val="22"/>
          <w:szCs w:val="22"/>
        </w:rPr>
      </w:pPr>
    </w:p>
    <w:p w:rsidR="00E05A93" w:rsidRPr="00B6364C" w:rsidRDefault="00835E65" w:rsidP="00E05A93">
      <w:pPr>
        <w:tabs>
          <w:tab w:val="left" w:pos="-720"/>
        </w:tabs>
        <w:suppressAutoHyphens/>
        <w:rPr>
          <w:rFonts w:ascii="Times New Roman" w:hAnsi="Times New Roman"/>
          <w:b/>
          <w:sz w:val="22"/>
          <w:szCs w:val="22"/>
        </w:rPr>
      </w:pPr>
      <w:r w:rsidRPr="00B6364C">
        <w:rPr>
          <w:rFonts w:ascii="Times New Roman" w:hAnsi="Times New Roman"/>
          <w:b/>
          <w:sz w:val="22"/>
          <w:szCs w:val="22"/>
        </w:rPr>
        <w:t xml:space="preserve">ARTICLE </w:t>
      </w:r>
      <w:r w:rsidR="000A0BBF" w:rsidRPr="00B6364C">
        <w:rPr>
          <w:rFonts w:ascii="Times New Roman" w:hAnsi="Times New Roman"/>
          <w:b/>
          <w:sz w:val="22"/>
          <w:szCs w:val="22"/>
        </w:rPr>
        <w:t>14</w:t>
      </w:r>
      <w:r w:rsidRPr="00B6364C">
        <w:rPr>
          <w:rFonts w:ascii="Times New Roman" w:hAnsi="Times New Roman"/>
          <w:b/>
          <w:sz w:val="22"/>
          <w:szCs w:val="22"/>
        </w:rPr>
        <w:t xml:space="preserve">: </w:t>
      </w:r>
      <w:r w:rsidRPr="00B6364C">
        <w:rPr>
          <w:rFonts w:ascii="Times New Roman" w:hAnsi="Times New Roman"/>
          <w:sz w:val="22"/>
          <w:szCs w:val="22"/>
        </w:rPr>
        <w:t xml:space="preserve">The Town </w:t>
      </w:r>
      <w:r w:rsidRPr="00C61E78">
        <w:rPr>
          <w:rFonts w:ascii="Times New Roman" w:hAnsi="Times New Roman"/>
          <w:sz w:val="22"/>
          <w:szCs w:val="22"/>
          <w:u w:val="single"/>
        </w:rPr>
        <w:t>vote</w:t>
      </w:r>
      <w:r w:rsidR="00030941" w:rsidRPr="00C61E78">
        <w:rPr>
          <w:rFonts w:ascii="Times New Roman" w:hAnsi="Times New Roman"/>
          <w:sz w:val="22"/>
          <w:szCs w:val="22"/>
          <w:u w:val="single"/>
        </w:rPr>
        <w:t>d</w:t>
      </w:r>
      <w:r w:rsidRPr="00C61E78">
        <w:rPr>
          <w:rFonts w:ascii="Times New Roman" w:hAnsi="Times New Roman"/>
          <w:sz w:val="22"/>
          <w:szCs w:val="22"/>
          <w:u w:val="single"/>
        </w:rPr>
        <w:t xml:space="preserve"> </w:t>
      </w:r>
      <w:r w:rsidR="00E05A93" w:rsidRPr="00C61E78">
        <w:rPr>
          <w:rFonts w:ascii="Times New Roman" w:hAnsi="Times New Roman"/>
          <w:b/>
          <w:sz w:val="22"/>
          <w:szCs w:val="22"/>
          <w:u w:val="single"/>
        </w:rPr>
        <w:t>to raise and appropriate</w:t>
      </w:r>
      <w:r w:rsidR="00E05A93" w:rsidRPr="00B6364C">
        <w:rPr>
          <w:rFonts w:ascii="Times New Roman" w:hAnsi="Times New Roman"/>
          <w:b/>
          <w:sz w:val="22"/>
          <w:szCs w:val="22"/>
        </w:rPr>
        <w:t xml:space="preserve"> the sum of $37,500 and expend from Free Cash the sum of $12,500, for a total of $50,000 for Road Repair and Maintenance for FY2019, as line item appropriation, as recommended by the Finance Committee, in the Town of Buckland Fiscal 2019 Budget report dated April 25, 2018.</w:t>
      </w:r>
    </w:p>
    <w:p w:rsidR="00E05A93" w:rsidRPr="00B6364C" w:rsidRDefault="00E05A93" w:rsidP="00E05A93">
      <w:pPr>
        <w:tabs>
          <w:tab w:val="left" w:pos="-720"/>
        </w:tabs>
        <w:suppressAutoHyphens/>
        <w:rPr>
          <w:rFonts w:ascii="Times New Roman" w:hAnsi="Times New Roman"/>
          <w:sz w:val="22"/>
          <w:szCs w:val="22"/>
        </w:rPr>
      </w:pPr>
    </w:p>
    <w:p w:rsidR="00E05A93" w:rsidRPr="00B6364C" w:rsidRDefault="00E05A93" w:rsidP="00E05A93">
      <w:pPr>
        <w:tabs>
          <w:tab w:val="left" w:pos="-720"/>
        </w:tabs>
        <w:suppressAutoHyphens/>
        <w:rPr>
          <w:rFonts w:ascii="Times New Roman" w:hAnsi="Times New Roman"/>
          <w:b/>
          <w:i/>
          <w:sz w:val="22"/>
          <w:szCs w:val="22"/>
        </w:rPr>
      </w:pPr>
      <w:r w:rsidRPr="00B6364C">
        <w:rPr>
          <w:rFonts w:ascii="Times New Roman" w:hAnsi="Times New Roman"/>
          <w:sz w:val="22"/>
          <w:szCs w:val="22"/>
        </w:rPr>
        <w:tab/>
      </w:r>
      <w:r w:rsidR="009C6F6F">
        <w:rPr>
          <w:rFonts w:ascii="Times New Roman" w:hAnsi="Times New Roman"/>
          <w:b/>
          <w:i/>
          <w:sz w:val="22"/>
          <w:szCs w:val="22"/>
        </w:rPr>
        <w:t xml:space="preserve">The </w:t>
      </w:r>
      <w:proofErr w:type="spellStart"/>
      <w:r w:rsidR="009C6F6F">
        <w:rPr>
          <w:rFonts w:ascii="Times New Roman" w:hAnsi="Times New Roman"/>
          <w:b/>
          <w:i/>
          <w:sz w:val="22"/>
          <w:szCs w:val="22"/>
        </w:rPr>
        <w:t>Selectboard</w:t>
      </w:r>
      <w:proofErr w:type="spellEnd"/>
      <w:r w:rsidRPr="00B6364C">
        <w:rPr>
          <w:rFonts w:ascii="Times New Roman" w:hAnsi="Times New Roman"/>
          <w:b/>
          <w:i/>
          <w:sz w:val="22"/>
          <w:szCs w:val="22"/>
        </w:rPr>
        <w:t xml:space="preserve"> voted</w:t>
      </w:r>
      <w:r w:rsidR="009B6C1A">
        <w:rPr>
          <w:rFonts w:ascii="Times New Roman" w:hAnsi="Times New Roman"/>
          <w:b/>
          <w:i/>
          <w:sz w:val="22"/>
          <w:szCs w:val="22"/>
        </w:rPr>
        <w:t xml:space="preserve"> unanimously to support this article.</w:t>
      </w:r>
      <w:r w:rsidRPr="00B6364C">
        <w:rPr>
          <w:rFonts w:ascii="Times New Roman" w:hAnsi="Times New Roman"/>
          <w:b/>
          <w:i/>
          <w:sz w:val="22"/>
          <w:szCs w:val="22"/>
        </w:rPr>
        <w:t xml:space="preserve"> </w:t>
      </w:r>
    </w:p>
    <w:p w:rsidR="00821C79" w:rsidRPr="00B6364C" w:rsidRDefault="00E05A93" w:rsidP="00E05A93">
      <w:pPr>
        <w:tabs>
          <w:tab w:val="left" w:pos="-720"/>
        </w:tabs>
        <w:suppressAutoHyphens/>
        <w:rPr>
          <w:rFonts w:ascii="Times New Roman" w:hAnsi="Times New Roman"/>
          <w:b/>
          <w:sz w:val="22"/>
          <w:szCs w:val="22"/>
        </w:rPr>
      </w:pPr>
      <w:r w:rsidRPr="00B6364C">
        <w:rPr>
          <w:rFonts w:ascii="Times New Roman" w:hAnsi="Times New Roman"/>
          <w:b/>
          <w:i/>
          <w:sz w:val="22"/>
          <w:szCs w:val="22"/>
        </w:rPr>
        <w:tab/>
        <w:t>The Finance Committee voted unanimously to support this article.</w:t>
      </w:r>
    </w:p>
    <w:p w:rsidR="00E05A93" w:rsidRPr="00B6364C" w:rsidRDefault="00E05A93" w:rsidP="002866AC">
      <w:pPr>
        <w:tabs>
          <w:tab w:val="left" w:pos="-720"/>
        </w:tabs>
        <w:suppressAutoHyphens/>
        <w:rPr>
          <w:rFonts w:ascii="Times New Roman" w:hAnsi="Times New Roman"/>
          <w:b/>
          <w:sz w:val="22"/>
          <w:szCs w:val="22"/>
        </w:rPr>
      </w:pPr>
    </w:p>
    <w:p w:rsidR="009D6808" w:rsidRPr="00B6364C" w:rsidRDefault="009D6808" w:rsidP="00CA64DF">
      <w:pPr>
        <w:tabs>
          <w:tab w:val="left" w:pos="-720"/>
        </w:tabs>
        <w:suppressAutoHyphens/>
        <w:rPr>
          <w:rFonts w:ascii="Times New Roman" w:hAnsi="Times New Roman"/>
          <w:b/>
          <w:sz w:val="22"/>
          <w:szCs w:val="22"/>
        </w:rPr>
      </w:pPr>
    </w:p>
    <w:p w:rsidR="00821C79" w:rsidRDefault="00275476" w:rsidP="00CA64DF">
      <w:pPr>
        <w:tabs>
          <w:tab w:val="left" w:pos="-720"/>
        </w:tabs>
        <w:suppressAutoHyphens/>
        <w:rPr>
          <w:rFonts w:ascii="Times New Roman" w:hAnsi="Times New Roman"/>
          <w:sz w:val="22"/>
          <w:szCs w:val="22"/>
        </w:rPr>
      </w:pPr>
      <w:r w:rsidRPr="00B6364C">
        <w:rPr>
          <w:rFonts w:ascii="Times New Roman" w:hAnsi="Times New Roman"/>
          <w:b/>
          <w:sz w:val="22"/>
          <w:szCs w:val="22"/>
        </w:rPr>
        <w:t xml:space="preserve">ARTICLE </w:t>
      </w:r>
      <w:r w:rsidR="000A0BBF" w:rsidRPr="00B6364C">
        <w:rPr>
          <w:rFonts w:ascii="Times New Roman" w:hAnsi="Times New Roman"/>
          <w:b/>
          <w:sz w:val="22"/>
          <w:szCs w:val="22"/>
        </w:rPr>
        <w:t>15</w:t>
      </w:r>
      <w:r w:rsidR="00832E0B" w:rsidRPr="00B6364C">
        <w:rPr>
          <w:rFonts w:ascii="Times New Roman" w:hAnsi="Times New Roman"/>
          <w:b/>
          <w:sz w:val="22"/>
          <w:szCs w:val="22"/>
        </w:rPr>
        <w:t xml:space="preserve">: </w:t>
      </w:r>
      <w:r w:rsidR="00E701FC" w:rsidRPr="00B6364C">
        <w:rPr>
          <w:rFonts w:ascii="Times New Roman" w:hAnsi="Times New Roman"/>
          <w:sz w:val="22"/>
          <w:szCs w:val="22"/>
        </w:rPr>
        <w:t>T</w:t>
      </w:r>
      <w:r w:rsidR="0067313E" w:rsidRPr="00B6364C">
        <w:rPr>
          <w:rFonts w:ascii="Times New Roman" w:hAnsi="Times New Roman"/>
          <w:sz w:val="22"/>
          <w:szCs w:val="22"/>
        </w:rPr>
        <w:t xml:space="preserve">he Town </w:t>
      </w:r>
      <w:r w:rsidR="0067313E" w:rsidRPr="00C61E78">
        <w:rPr>
          <w:rFonts w:ascii="Times New Roman" w:hAnsi="Times New Roman"/>
          <w:sz w:val="22"/>
          <w:szCs w:val="22"/>
          <w:u w:val="single"/>
        </w:rPr>
        <w:t>vote</w:t>
      </w:r>
      <w:r w:rsidR="00030941" w:rsidRPr="00C61E78">
        <w:rPr>
          <w:rFonts w:ascii="Times New Roman" w:hAnsi="Times New Roman"/>
          <w:sz w:val="22"/>
          <w:szCs w:val="22"/>
          <w:u w:val="single"/>
        </w:rPr>
        <w:t>d</w:t>
      </w:r>
      <w:r w:rsidR="00C61E78" w:rsidRPr="00C61E78">
        <w:rPr>
          <w:rFonts w:ascii="Times New Roman" w:hAnsi="Times New Roman"/>
          <w:sz w:val="22"/>
          <w:szCs w:val="22"/>
          <w:u w:val="single"/>
        </w:rPr>
        <w:t xml:space="preserve"> </w:t>
      </w:r>
      <w:r w:rsidR="00030941" w:rsidRPr="00C61E78">
        <w:rPr>
          <w:rFonts w:ascii="Times New Roman" w:hAnsi="Times New Roman"/>
          <w:sz w:val="22"/>
          <w:szCs w:val="22"/>
          <w:u w:val="single"/>
        </w:rPr>
        <w:t>to fund</w:t>
      </w:r>
      <w:r w:rsidR="00030941">
        <w:rPr>
          <w:rFonts w:ascii="Times New Roman" w:hAnsi="Times New Roman"/>
          <w:sz w:val="22"/>
          <w:szCs w:val="22"/>
        </w:rPr>
        <w:t xml:space="preserve"> the Town Capital Accounts as shown in the chart in the Town Meeting Warrant.</w:t>
      </w:r>
    </w:p>
    <w:p w:rsidR="00030941" w:rsidRPr="00B6364C" w:rsidRDefault="00030941" w:rsidP="00CA64DF">
      <w:pPr>
        <w:tabs>
          <w:tab w:val="left" w:pos="-720"/>
        </w:tabs>
        <w:suppressAutoHyphens/>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E701FC" w:rsidRPr="00B6364C" w:rsidTr="00337063">
        <w:tc>
          <w:tcPr>
            <w:tcW w:w="2394" w:type="dxa"/>
            <w:shd w:val="clear" w:color="auto" w:fill="auto"/>
          </w:tcPr>
          <w:p w:rsidR="00E701FC" w:rsidRPr="00B6364C" w:rsidRDefault="0067313E" w:rsidP="00337063">
            <w:pPr>
              <w:tabs>
                <w:tab w:val="left" w:pos="-720"/>
              </w:tabs>
              <w:suppressAutoHyphens/>
              <w:jc w:val="center"/>
              <w:rPr>
                <w:rFonts w:ascii="Times New Roman" w:hAnsi="Times New Roman"/>
                <w:b/>
                <w:sz w:val="22"/>
                <w:szCs w:val="22"/>
              </w:rPr>
            </w:pPr>
            <w:r w:rsidRPr="00B6364C">
              <w:rPr>
                <w:rFonts w:ascii="Times New Roman" w:hAnsi="Times New Roman"/>
                <w:b/>
                <w:sz w:val="22"/>
                <w:szCs w:val="22"/>
              </w:rPr>
              <w:t>Account</w:t>
            </w:r>
          </w:p>
        </w:tc>
        <w:tc>
          <w:tcPr>
            <w:tcW w:w="2394" w:type="dxa"/>
            <w:shd w:val="clear" w:color="auto" w:fill="auto"/>
          </w:tcPr>
          <w:p w:rsidR="00E701FC" w:rsidRPr="00B6364C" w:rsidRDefault="0067313E" w:rsidP="00337063">
            <w:pPr>
              <w:tabs>
                <w:tab w:val="left" w:pos="-720"/>
              </w:tabs>
              <w:suppressAutoHyphens/>
              <w:jc w:val="center"/>
              <w:rPr>
                <w:rFonts w:ascii="Times New Roman" w:hAnsi="Times New Roman"/>
                <w:b/>
                <w:sz w:val="22"/>
                <w:szCs w:val="22"/>
              </w:rPr>
            </w:pPr>
            <w:r w:rsidRPr="00B6364C">
              <w:rPr>
                <w:rFonts w:ascii="Times New Roman" w:hAnsi="Times New Roman"/>
                <w:b/>
                <w:sz w:val="22"/>
                <w:szCs w:val="22"/>
              </w:rPr>
              <w:t>Purpose</w:t>
            </w:r>
          </w:p>
        </w:tc>
        <w:tc>
          <w:tcPr>
            <w:tcW w:w="2394" w:type="dxa"/>
            <w:shd w:val="clear" w:color="auto" w:fill="auto"/>
          </w:tcPr>
          <w:p w:rsidR="00E701FC" w:rsidRPr="00B6364C" w:rsidRDefault="00E701FC" w:rsidP="00337063">
            <w:pPr>
              <w:tabs>
                <w:tab w:val="left" w:pos="-720"/>
              </w:tabs>
              <w:suppressAutoHyphens/>
              <w:jc w:val="center"/>
              <w:rPr>
                <w:rFonts w:ascii="Times New Roman" w:hAnsi="Times New Roman"/>
                <w:b/>
                <w:sz w:val="22"/>
                <w:szCs w:val="22"/>
              </w:rPr>
            </w:pPr>
            <w:r w:rsidRPr="00B6364C">
              <w:rPr>
                <w:rFonts w:ascii="Times New Roman" w:hAnsi="Times New Roman"/>
                <w:b/>
                <w:sz w:val="22"/>
                <w:szCs w:val="22"/>
              </w:rPr>
              <w:t>Amount</w:t>
            </w:r>
          </w:p>
        </w:tc>
        <w:tc>
          <w:tcPr>
            <w:tcW w:w="2394" w:type="dxa"/>
            <w:shd w:val="clear" w:color="auto" w:fill="auto"/>
          </w:tcPr>
          <w:p w:rsidR="00E701FC" w:rsidRPr="00B6364C" w:rsidRDefault="00E701FC" w:rsidP="00337063">
            <w:pPr>
              <w:tabs>
                <w:tab w:val="left" w:pos="-720"/>
              </w:tabs>
              <w:suppressAutoHyphens/>
              <w:jc w:val="center"/>
              <w:rPr>
                <w:rFonts w:ascii="Times New Roman" w:hAnsi="Times New Roman"/>
                <w:b/>
                <w:sz w:val="22"/>
                <w:szCs w:val="22"/>
              </w:rPr>
            </w:pPr>
            <w:r w:rsidRPr="00B6364C">
              <w:rPr>
                <w:rFonts w:ascii="Times New Roman" w:hAnsi="Times New Roman"/>
                <w:b/>
                <w:sz w:val="22"/>
                <w:szCs w:val="22"/>
              </w:rPr>
              <w:t>Source</w:t>
            </w:r>
            <w:r w:rsidR="00031463" w:rsidRPr="00B6364C">
              <w:rPr>
                <w:rFonts w:ascii="Times New Roman" w:hAnsi="Times New Roman"/>
                <w:b/>
                <w:sz w:val="22"/>
                <w:szCs w:val="22"/>
              </w:rPr>
              <w:t xml:space="preserve"> of Funds</w:t>
            </w:r>
          </w:p>
        </w:tc>
      </w:tr>
      <w:tr w:rsidR="00E701FC" w:rsidRPr="00B6364C" w:rsidTr="00337063">
        <w:tc>
          <w:tcPr>
            <w:tcW w:w="2394" w:type="dxa"/>
            <w:shd w:val="clear" w:color="auto" w:fill="auto"/>
          </w:tcPr>
          <w:p w:rsidR="0067313E" w:rsidRPr="00B6364C" w:rsidRDefault="0067313E" w:rsidP="0067313E">
            <w:pPr>
              <w:tabs>
                <w:tab w:val="left" w:pos="-720"/>
              </w:tabs>
              <w:suppressAutoHyphens/>
              <w:rPr>
                <w:rFonts w:ascii="Times New Roman" w:hAnsi="Times New Roman"/>
                <w:sz w:val="22"/>
                <w:szCs w:val="22"/>
              </w:rPr>
            </w:pPr>
            <w:r w:rsidRPr="00B6364C">
              <w:rPr>
                <w:rFonts w:ascii="Times New Roman" w:hAnsi="Times New Roman"/>
                <w:sz w:val="22"/>
                <w:szCs w:val="22"/>
              </w:rPr>
              <w:t>Highway Department</w:t>
            </w:r>
          </w:p>
          <w:p w:rsidR="00E701FC" w:rsidRPr="00B6364C" w:rsidRDefault="0067313E" w:rsidP="0067313E">
            <w:pPr>
              <w:tabs>
                <w:tab w:val="left" w:pos="-720"/>
              </w:tabs>
              <w:suppressAutoHyphens/>
              <w:rPr>
                <w:rFonts w:ascii="Times New Roman" w:hAnsi="Times New Roman"/>
                <w:sz w:val="22"/>
                <w:szCs w:val="22"/>
              </w:rPr>
            </w:pPr>
            <w:r w:rsidRPr="00B6364C">
              <w:rPr>
                <w:rFonts w:ascii="Times New Roman" w:hAnsi="Times New Roman"/>
                <w:sz w:val="22"/>
                <w:szCs w:val="22"/>
              </w:rPr>
              <w:t>Stabilization Fund</w:t>
            </w:r>
          </w:p>
        </w:tc>
        <w:tc>
          <w:tcPr>
            <w:tcW w:w="2394" w:type="dxa"/>
            <w:shd w:val="clear" w:color="auto" w:fill="auto"/>
          </w:tcPr>
          <w:p w:rsidR="00031463" w:rsidRPr="00B6364C" w:rsidRDefault="0067313E" w:rsidP="00337063">
            <w:pPr>
              <w:tabs>
                <w:tab w:val="left" w:pos="-720"/>
              </w:tabs>
              <w:suppressAutoHyphens/>
              <w:rPr>
                <w:rFonts w:ascii="Times New Roman" w:hAnsi="Times New Roman"/>
                <w:sz w:val="22"/>
                <w:szCs w:val="22"/>
              </w:rPr>
            </w:pPr>
            <w:r w:rsidRPr="00B6364C">
              <w:rPr>
                <w:rFonts w:ascii="Times New Roman" w:hAnsi="Times New Roman"/>
                <w:sz w:val="22"/>
                <w:szCs w:val="22"/>
              </w:rPr>
              <w:t>Highway Equipment</w:t>
            </w:r>
          </w:p>
        </w:tc>
        <w:tc>
          <w:tcPr>
            <w:tcW w:w="2394" w:type="dxa"/>
            <w:shd w:val="clear" w:color="auto" w:fill="auto"/>
          </w:tcPr>
          <w:p w:rsidR="000A0BBF" w:rsidRPr="00B6364C" w:rsidRDefault="00F4753A" w:rsidP="000A0BBF">
            <w:pPr>
              <w:tabs>
                <w:tab w:val="left" w:pos="-720"/>
              </w:tabs>
              <w:suppressAutoHyphens/>
              <w:jc w:val="center"/>
              <w:rPr>
                <w:rFonts w:ascii="Times New Roman" w:hAnsi="Times New Roman"/>
                <w:sz w:val="22"/>
                <w:szCs w:val="22"/>
              </w:rPr>
            </w:pPr>
            <w:r w:rsidRPr="00B6364C">
              <w:rPr>
                <w:rFonts w:ascii="Times New Roman" w:hAnsi="Times New Roman"/>
                <w:sz w:val="22"/>
                <w:szCs w:val="22"/>
              </w:rPr>
              <w:t>$2</w:t>
            </w:r>
            <w:r w:rsidR="00086D97" w:rsidRPr="00B6364C">
              <w:rPr>
                <w:rFonts w:ascii="Times New Roman" w:hAnsi="Times New Roman"/>
                <w:sz w:val="22"/>
                <w:szCs w:val="22"/>
              </w:rPr>
              <w:t>0</w:t>
            </w:r>
            <w:r w:rsidR="00031463" w:rsidRPr="00B6364C">
              <w:rPr>
                <w:rFonts w:ascii="Times New Roman" w:hAnsi="Times New Roman"/>
                <w:sz w:val="22"/>
                <w:szCs w:val="22"/>
              </w:rPr>
              <w:t>,000</w:t>
            </w:r>
          </w:p>
        </w:tc>
        <w:tc>
          <w:tcPr>
            <w:tcW w:w="2394" w:type="dxa"/>
            <w:shd w:val="clear" w:color="auto" w:fill="auto"/>
          </w:tcPr>
          <w:p w:rsidR="00E701FC" w:rsidRPr="00B6364C" w:rsidRDefault="008F1340" w:rsidP="008F1340">
            <w:pPr>
              <w:tabs>
                <w:tab w:val="left" w:pos="-720"/>
              </w:tabs>
              <w:suppressAutoHyphens/>
              <w:jc w:val="center"/>
              <w:rPr>
                <w:rFonts w:ascii="Times New Roman" w:hAnsi="Times New Roman"/>
                <w:sz w:val="22"/>
                <w:szCs w:val="22"/>
              </w:rPr>
            </w:pPr>
            <w:r w:rsidRPr="00B6364C">
              <w:rPr>
                <w:rFonts w:ascii="Times New Roman" w:hAnsi="Times New Roman"/>
                <w:sz w:val="22"/>
                <w:szCs w:val="22"/>
              </w:rPr>
              <w:t>Free Cash</w:t>
            </w:r>
          </w:p>
          <w:p w:rsidR="000A0BBF" w:rsidRPr="00B6364C" w:rsidRDefault="000A0BBF" w:rsidP="000A0BBF">
            <w:pPr>
              <w:tabs>
                <w:tab w:val="left" w:pos="-720"/>
              </w:tabs>
              <w:suppressAutoHyphens/>
              <w:rPr>
                <w:rFonts w:ascii="Times New Roman" w:hAnsi="Times New Roman"/>
                <w:sz w:val="22"/>
                <w:szCs w:val="22"/>
              </w:rPr>
            </w:pPr>
          </w:p>
        </w:tc>
      </w:tr>
      <w:tr w:rsidR="004B7548" w:rsidRPr="00B6364C" w:rsidTr="00337063">
        <w:tc>
          <w:tcPr>
            <w:tcW w:w="2394" w:type="dxa"/>
            <w:shd w:val="clear" w:color="auto" w:fill="auto"/>
          </w:tcPr>
          <w:p w:rsidR="004B7548" w:rsidRPr="00B6364C" w:rsidRDefault="0067313E" w:rsidP="0067313E">
            <w:pPr>
              <w:tabs>
                <w:tab w:val="left" w:pos="-720"/>
              </w:tabs>
              <w:suppressAutoHyphens/>
              <w:rPr>
                <w:rFonts w:ascii="Times New Roman" w:hAnsi="Times New Roman"/>
                <w:sz w:val="22"/>
                <w:szCs w:val="22"/>
              </w:rPr>
            </w:pPr>
            <w:r w:rsidRPr="00B6364C">
              <w:rPr>
                <w:rFonts w:ascii="Times New Roman" w:hAnsi="Times New Roman"/>
                <w:sz w:val="22"/>
                <w:szCs w:val="22"/>
              </w:rPr>
              <w:t>Police Department Stabilization Fund</w:t>
            </w:r>
          </w:p>
        </w:tc>
        <w:tc>
          <w:tcPr>
            <w:tcW w:w="2394" w:type="dxa"/>
            <w:shd w:val="clear" w:color="auto" w:fill="auto"/>
          </w:tcPr>
          <w:p w:rsidR="004B7548" w:rsidRPr="00B6364C" w:rsidRDefault="0067313E" w:rsidP="00337063">
            <w:pPr>
              <w:tabs>
                <w:tab w:val="left" w:pos="-720"/>
              </w:tabs>
              <w:suppressAutoHyphens/>
              <w:rPr>
                <w:rFonts w:ascii="Times New Roman" w:hAnsi="Times New Roman"/>
                <w:sz w:val="22"/>
                <w:szCs w:val="22"/>
              </w:rPr>
            </w:pPr>
            <w:r w:rsidRPr="00B6364C">
              <w:rPr>
                <w:rFonts w:ascii="Times New Roman" w:hAnsi="Times New Roman"/>
                <w:sz w:val="22"/>
                <w:szCs w:val="22"/>
              </w:rPr>
              <w:t>Police Department Equipment</w:t>
            </w:r>
          </w:p>
        </w:tc>
        <w:tc>
          <w:tcPr>
            <w:tcW w:w="2394" w:type="dxa"/>
            <w:shd w:val="clear" w:color="auto" w:fill="auto"/>
          </w:tcPr>
          <w:p w:rsidR="004B7548" w:rsidRPr="00B6364C" w:rsidRDefault="00F4753A" w:rsidP="00337063">
            <w:pPr>
              <w:tabs>
                <w:tab w:val="left" w:pos="-720"/>
              </w:tabs>
              <w:suppressAutoHyphens/>
              <w:jc w:val="center"/>
              <w:rPr>
                <w:rFonts w:ascii="Times New Roman" w:hAnsi="Times New Roman"/>
                <w:sz w:val="22"/>
                <w:szCs w:val="22"/>
              </w:rPr>
            </w:pPr>
            <w:r w:rsidRPr="00B6364C">
              <w:rPr>
                <w:rFonts w:ascii="Times New Roman" w:hAnsi="Times New Roman"/>
                <w:sz w:val="22"/>
                <w:szCs w:val="22"/>
              </w:rPr>
              <w:t>$10</w:t>
            </w:r>
            <w:r w:rsidR="004B7548" w:rsidRPr="00B6364C">
              <w:rPr>
                <w:rFonts w:ascii="Times New Roman" w:hAnsi="Times New Roman"/>
                <w:sz w:val="22"/>
                <w:szCs w:val="22"/>
              </w:rPr>
              <w:t>,000</w:t>
            </w:r>
          </w:p>
        </w:tc>
        <w:tc>
          <w:tcPr>
            <w:tcW w:w="2394" w:type="dxa"/>
            <w:shd w:val="clear" w:color="auto" w:fill="auto"/>
          </w:tcPr>
          <w:p w:rsidR="004B7548" w:rsidRPr="00B6364C" w:rsidRDefault="0067313E" w:rsidP="00337063">
            <w:pPr>
              <w:tabs>
                <w:tab w:val="left" w:pos="-720"/>
              </w:tabs>
              <w:suppressAutoHyphens/>
              <w:jc w:val="center"/>
              <w:rPr>
                <w:rFonts w:ascii="Times New Roman" w:hAnsi="Times New Roman"/>
                <w:sz w:val="22"/>
                <w:szCs w:val="22"/>
              </w:rPr>
            </w:pPr>
            <w:r w:rsidRPr="00B6364C">
              <w:rPr>
                <w:rFonts w:ascii="Times New Roman" w:hAnsi="Times New Roman"/>
                <w:sz w:val="22"/>
                <w:szCs w:val="22"/>
              </w:rPr>
              <w:t>Free Cash</w:t>
            </w:r>
          </w:p>
        </w:tc>
      </w:tr>
    </w:tbl>
    <w:p w:rsidR="004B7548" w:rsidRPr="00B6364C" w:rsidRDefault="004B7548" w:rsidP="00086D97">
      <w:pPr>
        <w:tabs>
          <w:tab w:val="left" w:pos="-720"/>
        </w:tabs>
        <w:suppressAutoHyphens/>
        <w:spacing w:before="40"/>
        <w:rPr>
          <w:rFonts w:ascii="Times New Roman" w:hAnsi="Times New Roman"/>
          <w:sz w:val="22"/>
          <w:szCs w:val="22"/>
        </w:rPr>
      </w:pPr>
    </w:p>
    <w:p w:rsidR="00E05A93" w:rsidRPr="00B6364C" w:rsidRDefault="00C5657F" w:rsidP="00E05A93">
      <w:pPr>
        <w:tabs>
          <w:tab w:val="left" w:pos="-720"/>
        </w:tabs>
        <w:suppressAutoHyphens/>
        <w:rPr>
          <w:rFonts w:ascii="Times New Roman" w:hAnsi="Times New Roman"/>
          <w:b/>
          <w:i/>
          <w:sz w:val="22"/>
          <w:szCs w:val="22"/>
        </w:rPr>
      </w:pPr>
      <w:r w:rsidRPr="00B6364C">
        <w:rPr>
          <w:rFonts w:ascii="Times New Roman" w:hAnsi="Times New Roman"/>
          <w:b/>
          <w:sz w:val="22"/>
          <w:szCs w:val="22"/>
        </w:rPr>
        <w:tab/>
      </w:r>
      <w:r w:rsidR="009C6F6F">
        <w:rPr>
          <w:rFonts w:ascii="Times New Roman" w:hAnsi="Times New Roman"/>
          <w:b/>
          <w:i/>
          <w:sz w:val="22"/>
          <w:szCs w:val="22"/>
        </w:rPr>
        <w:t xml:space="preserve">The </w:t>
      </w:r>
      <w:proofErr w:type="spellStart"/>
      <w:r w:rsidR="009C6F6F">
        <w:rPr>
          <w:rFonts w:ascii="Times New Roman" w:hAnsi="Times New Roman"/>
          <w:b/>
          <w:i/>
          <w:sz w:val="22"/>
          <w:szCs w:val="22"/>
        </w:rPr>
        <w:t>Selectboard</w:t>
      </w:r>
      <w:proofErr w:type="spellEnd"/>
      <w:r w:rsidR="00E05A93" w:rsidRPr="00B6364C">
        <w:rPr>
          <w:rFonts w:ascii="Times New Roman" w:hAnsi="Times New Roman"/>
          <w:b/>
          <w:i/>
          <w:sz w:val="22"/>
          <w:szCs w:val="22"/>
        </w:rPr>
        <w:t xml:space="preserve"> voted </w:t>
      </w:r>
      <w:r w:rsidR="009B6C1A">
        <w:rPr>
          <w:rFonts w:ascii="Times New Roman" w:hAnsi="Times New Roman"/>
          <w:b/>
          <w:i/>
          <w:sz w:val="22"/>
          <w:szCs w:val="22"/>
        </w:rPr>
        <w:t>unanimously to support this article.</w:t>
      </w:r>
    </w:p>
    <w:p w:rsidR="00821C79" w:rsidRPr="00B6364C" w:rsidRDefault="00E05A93" w:rsidP="00E05A93">
      <w:pPr>
        <w:rPr>
          <w:rFonts w:ascii="Times New Roman" w:hAnsi="Times New Roman"/>
          <w:b/>
          <w:sz w:val="22"/>
          <w:szCs w:val="22"/>
        </w:rPr>
      </w:pPr>
      <w:r w:rsidRPr="00B6364C">
        <w:rPr>
          <w:rFonts w:ascii="Times New Roman" w:hAnsi="Times New Roman"/>
          <w:b/>
          <w:i/>
          <w:sz w:val="22"/>
          <w:szCs w:val="22"/>
        </w:rPr>
        <w:tab/>
        <w:t>The Finance Committee voted unanimously to support this article.</w:t>
      </w:r>
    </w:p>
    <w:p w:rsidR="00A47BD9" w:rsidRDefault="00A47BD9" w:rsidP="00030941">
      <w:pPr>
        <w:rPr>
          <w:rFonts w:ascii="Times New Roman" w:hAnsi="Times New Roman"/>
          <w:b/>
          <w:sz w:val="22"/>
          <w:szCs w:val="22"/>
        </w:rPr>
      </w:pPr>
    </w:p>
    <w:p w:rsidR="00A47BD9" w:rsidRDefault="00A47BD9" w:rsidP="00030941">
      <w:pPr>
        <w:rPr>
          <w:rFonts w:ascii="Times New Roman" w:hAnsi="Times New Roman"/>
          <w:b/>
          <w:sz w:val="22"/>
          <w:szCs w:val="22"/>
        </w:rPr>
      </w:pPr>
    </w:p>
    <w:p w:rsidR="00C5657F" w:rsidRPr="00B6364C" w:rsidRDefault="000A0BBF" w:rsidP="00030941">
      <w:pPr>
        <w:rPr>
          <w:rFonts w:ascii="Times New Roman" w:hAnsi="Times New Roman"/>
          <w:b/>
          <w:sz w:val="22"/>
          <w:szCs w:val="22"/>
        </w:rPr>
      </w:pPr>
      <w:r w:rsidRPr="00B6364C">
        <w:rPr>
          <w:rFonts w:ascii="Times New Roman" w:hAnsi="Times New Roman"/>
          <w:b/>
          <w:sz w:val="22"/>
          <w:szCs w:val="22"/>
        </w:rPr>
        <w:t>ARTICLE 16</w:t>
      </w:r>
      <w:r w:rsidR="004B7548" w:rsidRPr="00B6364C">
        <w:rPr>
          <w:rFonts w:ascii="Times New Roman" w:hAnsi="Times New Roman"/>
          <w:b/>
          <w:sz w:val="22"/>
          <w:szCs w:val="22"/>
        </w:rPr>
        <w:t xml:space="preserve">: </w:t>
      </w:r>
      <w:r w:rsidR="004B7548" w:rsidRPr="00B6364C">
        <w:rPr>
          <w:rFonts w:ascii="Times New Roman" w:hAnsi="Times New Roman"/>
          <w:sz w:val="22"/>
          <w:szCs w:val="22"/>
        </w:rPr>
        <w:t>The Town vote</w:t>
      </w:r>
      <w:r w:rsidR="00030941">
        <w:rPr>
          <w:rFonts w:ascii="Times New Roman" w:hAnsi="Times New Roman"/>
          <w:sz w:val="22"/>
          <w:szCs w:val="22"/>
        </w:rPr>
        <w:t>d</w:t>
      </w:r>
      <w:r w:rsidR="004B7548" w:rsidRPr="00B6364C">
        <w:rPr>
          <w:rFonts w:ascii="Times New Roman" w:hAnsi="Times New Roman"/>
          <w:sz w:val="22"/>
          <w:szCs w:val="22"/>
        </w:rPr>
        <w:t xml:space="preserve"> </w:t>
      </w:r>
      <w:r w:rsidR="00030941">
        <w:rPr>
          <w:rFonts w:ascii="Times New Roman" w:hAnsi="Times New Roman"/>
          <w:sz w:val="22"/>
          <w:szCs w:val="22"/>
        </w:rPr>
        <w:t>to</w:t>
      </w:r>
      <w:r w:rsidR="00C5657F" w:rsidRPr="00B6364C">
        <w:rPr>
          <w:rFonts w:ascii="Times New Roman" w:hAnsi="Times New Roman"/>
          <w:b/>
          <w:sz w:val="22"/>
          <w:szCs w:val="22"/>
        </w:rPr>
        <w:t xml:space="preserve"> </w:t>
      </w:r>
      <w:r w:rsidR="00C5657F" w:rsidRPr="00C61E78">
        <w:rPr>
          <w:rFonts w:ascii="Times New Roman" w:hAnsi="Times New Roman"/>
          <w:sz w:val="22"/>
          <w:szCs w:val="22"/>
          <w:u w:val="single"/>
        </w:rPr>
        <w:t>raise and appropriate</w:t>
      </w:r>
      <w:r w:rsidR="00C5657F" w:rsidRPr="00B6364C">
        <w:rPr>
          <w:rFonts w:ascii="Times New Roman" w:hAnsi="Times New Roman"/>
          <w:b/>
          <w:sz w:val="22"/>
          <w:szCs w:val="22"/>
        </w:rPr>
        <w:t xml:space="preserve"> the sum of $15,000 to fund a Senior Center Capital Fund to be placed in a dedicated Fund to   be held by the Town of Shelburne and expended in accordance with the Senior </w:t>
      </w:r>
      <w:r w:rsidR="00C5657F" w:rsidRPr="00B6364C">
        <w:rPr>
          <w:rFonts w:ascii="Times New Roman" w:hAnsi="Times New Roman"/>
          <w:b/>
          <w:sz w:val="22"/>
          <w:szCs w:val="22"/>
        </w:rPr>
        <w:tab/>
        <w:t xml:space="preserve">Center Consortium Agreement to cover costs incurred in the research and </w:t>
      </w:r>
      <w:r w:rsidR="003B7A36" w:rsidRPr="00B6364C">
        <w:rPr>
          <w:rFonts w:ascii="Times New Roman" w:hAnsi="Times New Roman"/>
          <w:b/>
          <w:sz w:val="22"/>
          <w:szCs w:val="22"/>
        </w:rPr>
        <w:t xml:space="preserve">  </w:t>
      </w:r>
      <w:r w:rsidR="00C5657F" w:rsidRPr="00B6364C">
        <w:rPr>
          <w:rFonts w:ascii="Times New Roman" w:hAnsi="Times New Roman"/>
          <w:b/>
          <w:sz w:val="22"/>
          <w:szCs w:val="22"/>
        </w:rPr>
        <w:t>expl</w:t>
      </w:r>
      <w:r w:rsidR="003B7A36" w:rsidRPr="00B6364C">
        <w:rPr>
          <w:rFonts w:ascii="Times New Roman" w:hAnsi="Times New Roman"/>
          <w:b/>
          <w:sz w:val="22"/>
          <w:szCs w:val="22"/>
        </w:rPr>
        <w:t xml:space="preserve">oration of </w:t>
      </w:r>
      <w:r w:rsidR="00C5657F" w:rsidRPr="00B6364C">
        <w:rPr>
          <w:rFonts w:ascii="Times New Roman" w:hAnsi="Times New Roman"/>
          <w:b/>
          <w:sz w:val="22"/>
          <w:szCs w:val="22"/>
        </w:rPr>
        <w:t xml:space="preserve">possible sites, renovation or new construction of a suitable Senior </w:t>
      </w:r>
      <w:r w:rsidR="003B7A36" w:rsidRPr="00B6364C">
        <w:rPr>
          <w:rFonts w:ascii="Times New Roman" w:hAnsi="Times New Roman"/>
          <w:b/>
          <w:sz w:val="22"/>
          <w:szCs w:val="22"/>
        </w:rPr>
        <w:t xml:space="preserve">Center or other </w:t>
      </w:r>
      <w:r w:rsidR="00C5657F" w:rsidRPr="00B6364C">
        <w:rPr>
          <w:rFonts w:ascii="Times New Roman" w:hAnsi="Times New Roman"/>
          <w:b/>
          <w:sz w:val="22"/>
          <w:szCs w:val="22"/>
        </w:rPr>
        <w:t>related costs.</w:t>
      </w:r>
    </w:p>
    <w:p w:rsidR="003B7A36" w:rsidRPr="00B6364C" w:rsidRDefault="003B7A36" w:rsidP="003B7A36">
      <w:pPr>
        <w:tabs>
          <w:tab w:val="left" w:pos="-720"/>
        </w:tabs>
        <w:suppressAutoHyphens/>
        <w:rPr>
          <w:rFonts w:ascii="Times New Roman" w:hAnsi="Times New Roman"/>
          <w:sz w:val="22"/>
          <w:szCs w:val="22"/>
        </w:rPr>
      </w:pPr>
    </w:p>
    <w:p w:rsidR="00A47BD9" w:rsidRDefault="003B7A36" w:rsidP="003B7A36">
      <w:pPr>
        <w:tabs>
          <w:tab w:val="left" w:pos="-720"/>
        </w:tabs>
        <w:suppressAutoHyphens/>
        <w:rPr>
          <w:rFonts w:ascii="Times New Roman" w:hAnsi="Times New Roman"/>
          <w:sz w:val="22"/>
          <w:szCs w:val="22"/>
        </w:rPr>
      </w:pPr>
      <w:r w:rsidRPr="00B6364C">
        <w:rPr>
          <w:rFonts w:ascii="Times New Roman" w:hAnsi="Times New Roman"/>
          <w:sz w:val="22"/>
          <w:szCs w:val="22"/>
        </w:rPr>
        <w:tab/>
      </w:r>
    </w:p>
    <w:p w:rsidR="003B7A36" w:rsidRPr="00B6364C" w:rsidRDefault="00A47BD9" w:rsidP="003B7A36">
      <w:pPr>
        <w:tabs>
          <w:tab w:val="left" w:pos="-720"/>
        </w:tabs>
        <w:suppressAutoHyphens/>
        <w:rPr>
          <w:rFonts w:ascii="Times New Roman" w:hAnsi="Times New Roman"/>
          <w:b/>
          <w:i/>
          <w:sz w:val="22"/>
          <w:szCs w:val="22"/>
        </w:rPr>
      </w:pPr>
      <w:r>
        <w:rPr>
          <w:rFonts w:ascii="Times New Roman" w:hAnsi="Times New Roman"/>
          <w:sz w:val="22"/>
          <w:szCs w:val="22"/>
        </w:rPr>
        <w:tab/>
      </w:r>
      <w:r w:rsidR="009C6F6F">
        <w:rPr>
          <w:rFonts w:ascii="Times New Roman" w:hAnsi="Times New Roman"/>
          <w:b/>
          <w:i/>
          <w:sz w:val="22"/>
          <w:szCs w:val="22"/>
        </w:rPr>
        <w:t xml:space="preserve">The </w:t>
      </w:r>
      <w:proofErr w:type="spellStart"/>
      <w:r w:rsidR="009C6F6F">
        <w:rPr>
          <w:rFonts w:ascii="Times New Roman" w:hAnsi="Times New Roman"/>
          <w:b/>
          <w:i/>
          <w:sz w:val="22"/>
          <w:szCs w:val="22"/>
        </w:rPr>
        <w:t>Selectboard</w:t>
      </w:r>
      <w:proofErr w:type="spellEnd"/>
      <w:r w:rsidR="003B7A36" w:rsidRPr="00B6364C">
        <w:rPr>
          <w:rFonts w:ascii="Times New Roman" w:hAnsi="Times New Roman"/>
          <w:b/>
          <w:i/>
          <w:sz w:val="22"/>
          <w:szCs w:val="22"/>
        </w:rPr>
        <w:t xml:space="preserve"> voted </w:t>
      </w:r>
      <w:r w:rsidR="009B6C1A">
        <w:rPr>
          <w:rFonts w:ascii="Times New Roman" w:hAnsi="Times New Roman"/>
          <w:b/>
          <w:i/>
          <w:sz w:val="22"/>
          <w:szCs w:val="22"/>
        </w:rPr>
        <w:t>unanimously to support this article.</w:t>
      </w:r>
    </w:p>
    <w:p w:rsidR="003B7A36" w:rsidRPr="00B6364C" w:rsidRDefault="003B7A36" w:rsidP="003B7A36">
      <w:pPr>
        <w:rPr>
          <w:rFonts w:ascii="Times New Roman" w:hAnsi="Times New Roman"/>
          <w:b/>
          <w:sz w:val="22"/>
          <w:szCs w:val="22"/>
        </w:rPr>
      </w:pPr>
      <w:r w:rsidRPr="00B6364C">
        <w:rPr>
          <w:rFonts w:ascii="Times New Roman" w:hAnsi="Times New Roman"/>
          <w:b/>
          <w:i/>
          <w:sz w:val="22"/>
          <w:szCs w:val="22"/>
        </w:rPr>
        <w:tab/>
        <w:t>The Finance Committee voted 3 yes and 3 no not to support this article.</w:t>
      </w:r>
    </w:p>
    <w:p w:rsidR="009D6808" w:rsidRDefault="009D6808" w:rsidP="006C48AB">
      <w:pPr>
        <w:tabs>
          <w:tab w:val="left" w:pos="-1440"/>
        </w:tabs>
        <w:rPr>
          <w:rFonts w:ascii="Times New Roman" w:hAnsi="Times New Roman"/>
          <w:b/>
          <w:sz w:val="22"/>
          <w:szCs w:val="22"/>
        </w:rPr>
      </w:pPr>
    </w:p>
    <w:p w:rsidR="009B6C1A" w:rsidRPr="00B6364C" w:rsidRDefault="009B6C1A" w:rsidP="006C48AB">
      <w:pPr>
        <w:tabs>
          <w:tab w:val="left" w:pos="-1440"/>
        </w:tabs>
        <w:rPr>
          <w:rFonts w:ascii="Times New Roman" w:hAnsi="Times New Roman"/>
          <w:b/>
          <w:sz w:val="22"/>
          <w:szCs w:val="22"/>
        </w:rPr>
      </w:pPr>
    </w:p>
    <w:p w:rsidR="00AA71C0" w:rsidRPr="00B6364C" w:rsidRDefault="000A0BBF" w:rsidP="00C32299">
      <w:pPr>
        <w:tabs>
          <w:tab w:val="left" w:pos="-1440"/>
        </w:tabs>
        <w:rPr>
          <w:rFonts w:ascii="Times New Roman" w:hAnsi="Times New Roman"/>
          <w:b/>
          <w:sz w:val="22"/>
          <w:szCs w:val="22"/>
        </w:rPr>
      </w:pPr>
      <w:r w:rsidRPr="00B6364C">
        <w:rPr>
          <w:rFonts w:ascii="Times New Roman" w:hAnsi="Times New Roman"/>
          <w:b/>
          <w:sz w:val="22"/>
          <w:szCs w:val="22"/>
        </w:rPr>
        <w:t>ARTICLE 17</w:t>
      </w:r>
      <w:r w:rsidR="00143534" w:rsidRPr="00B6364C">
        <w:rPr>
          <w:rFonts w:ascii="Times New Roman" w:hAnsi="Times New Roman"/>
          <w:b/>
          <w:sz w:val="22"/>
          <w:szCs w:val="22"/>
        </w:rPr>
        <w:t>:</w:t>
      </w:r>
      <w:r w:rsidR="00143534" w:rsidRPr="00B6364C">
        <w:rPr>
          <w:rFonts w:ascii="Times New Roman" w:hAnsi="Times New Roman"/>
          <w:sz w:val="22"/>
          <w:szCs w:val="22"/>
        </w:rPr>
        <w:t xml:space="preserve"> T</w:t>
      </w:r>
      <w:r w:rsidR="00030941">
        <w:rPr>
          <w:rFonts w:ascii="Times New Roman" w:hAnsi="Times New Roman"/>
          <w:sz w:val="22"/>
          <w:szCs w:val="22"/>
        </w:rPr>
        <w:t>h</w:t>
      </w:r>
      <w:r w:rsidR="00143534" w:rsidRPr="00B6364C">
        <w:rPr>
          <w:rFonts w:ascii="Times New Roman" w:hAnsi="Times New Roman"/>
          <w:sz w:val="22"/>
          <w:szCs w:val="22"/>
        </w:rPr>
        <w:t xml:space="preserve">e Town </w:t>
      </w:r>
      <w:r w:rsidR="00143534" w:rsidRPr="00C61E78">
        <w:rPr>
          <w:rFonts w:ascii="Times New Roman" w:hAnsi="Times New Roman"/>
          <w:sz w:val="22"/>
          <w:szCs w:val="22"/>
          <w:u w:val="single"/>
        </w:rPr>
        <w:t>vote</w:t>
      </w:r>
      <w:r w:rsidR="00030941" w:rsidRPr="00C61E78">
        <w:rPr>
          <w:rFonts w:ascii="Times New Roman" w:hAnsi="Times New Roman"/>
          <w:sz w:val="22"/>
          <w:szCs w:val="22"/>
          <w:u w:val="single"/>
        </w:rPr>
        <w:t>d</w:t>
      </w:r>
      <w:r w:rsidR="00143534" w:rsidRPr="00C61E78">
        <w:rPr>
          <w:rFonts w:ascii="Times New Roman" w:hAnsi="Times New Roman"/>
          <w:sz w:val="22"/>
          <w:szCs w:val="22"/>
          <w:u w:val="single"/>
        </w:rPr>
        <w:t xml:space="preserve"> </w:t>
      </w:r>
      <w:r w:rsidR="00B90134" w:rsidRPr="00C61E78">
        <w:rPr>
          <w:rFonts w:ascii="Times New Roman" w:hAnsi="Times New Roman"/>
          <w:sz w:val="22"/>
          <w:szCs w:val="22"/>
          <w:u w:val="single"/>
        </w:rPr>
        <w:t>and passed unanimously</w:t>
      </w:r>
      <w:r w:rsidR="00B90134">
        <w:rPr>
          <w:rFonts w:ascii="Times New Roman" w:hAnsi="Times New Roman"/>
          <w:sz w:val="22"/>
          <w:szCs w:val="22"/>
        </w:rPr>
        <w:t xml:space="preserve"> </w:t>
      </w:r>
      <w:r w:rsidR="00AA71C0" w:rsidRPr="00B6364C">
        <w:rPr>
          <w:rFonts w:ascii="Times New Roman" w:hAnsi="Times New Roman"/>
          <w:b/>
          <w:sz w:val="22"/>
          <w:szCs w:val="22"/>
        </w:rPr>
        <w:t>to transfer</w:t>
      </w:r>
      <w:r w:rsidR="009D6808" w:rsidRPr="00B6364C">
        <w:rPr>
          <w:rFonts w:ascii="Times New Roman" w:hAnsi="Times New Roman"/>
          <w:b/>
          <w:sz w:val="22"/>
          <w:szCs w:val="22"/>
        </w:rPr>
        <w:t xml:space="preserve"> up to</w:t>
      </w:r>
      <w:r w:rsidR="00AA71C0" w:rsidRPr="00B6364C">
        <w:rPr>
          <w:rFonts w:ascii="Times New Roman" w:hAnsi="Times New Roman"/>
          <w:b/>
          <w:sz w:val="22"/>
          <w:szCs w:val="22"/>
        </w:rPr>
        <w:t xml:space="preserve"> $140,000 from the General Stabilization Account to pay for debt expenses related to Tropical Storm Irene.</w:t>
      </w:r>
    </w:p>
    <w:p w:rsidR="009D6808" w:rsidRPr="00B6364C" w:rsidRDefault="009D6808" w:rsidP="00AA71C0">
      <w:pPr>
        <w:tabs>
          <w:tab w:val="left" w:pos="-720"/>
        </w:tabs>
        <w:suppressAutoHyphens/>
        <w:rPr>
          <w:rFonts w:ascii="Times New Roman" w:hAnsi="Times New Roman"/>
          <w:b/>
          <w:sz w:val="22"/>
          <w:szCs w:val="22"/>
        </w:rPr>
      </w:pPr>
    </w:p>
    <w:p w:rsidR="009D6808" w:rsidRPr="00B6364C" w:rsidRDefault="009D6808" w:rsidP="009D6808">
      <w:pPr>
        <w:tabs>
          <w:tab w:val="left" w:pos="-720"/>
        </w:tabs>
        <w:suppressAutoHyphens/>
        <w:rPr>
          <w:rFonts w:ascii="Times New Roman" w:hAnsi="Times New Roman"/>
          <w:b/>
          <w:i/>
          <w:sz w:val="22"/>
          <w:szCs w:val="22"/>
        </w:rPr>
      </w:pPr>
    </w:p>
    <w:p w:rsidR="009D6808" w:rsidRPr="00B6364C" w:rsidRDefault="009C6F6F" w:rsidP="009D6808">
      <w:pPr>
        <w:tabs>
          <w:tab w:val="left" w:pos="-720"/>
        </w:tabs>
        <w:suppressAutoHyphens/>
        <w:rPr>
          <w:rFonts w:ascii="Times New Roman" w:hAnsi="Times New Roman"/>
          <w:b/>
          <w:i/>
          <w:sz w:val="22"/>
          <w:szCs w:val="22"/>
        </w:rPr>
      </w:pPr>
      <w:r>
        <w:rPr>
          <w:rFonts w:ascii="Times New Roman" w:hAnsi="Times New Roman"/>
          <w:b/>
          <w:i/>
          <w:sz w:val="22"/>
          <w:szCs w:val="22"/>
        </w:rPr>
        <w:tab/>
        <w:t xml:space="preserve">The </w:t>
      </w:r>
      <w:proofErr w:type="spellStart"/>
      <w:r>
        <w:rPr>
          <w:rFonts w:ascii="Times New Roman" w:hAnsi="Times New Roman"/>
          <w:b/>
          <w:i/>
          <w:sz w:val="22"/>
          <w:szCs w:val="22"/>
        </w:rPr>
        <w:t>Selectboard</w:t>
      </w:r>
      <w:proofErr w:type="spellEnd"/>
      <w:r w:rsidR="009D6808" w:rsidRPr="00B6364C">
        <w:rPr>
          <w:rFonts w:ascii="Times New Roman" w:hAnsi="Times New Roman"/>
          <w:b/>
          <w:i/>
          <w:sz w:val="22"/>
          <w:szCs w:val="22"/>
        </w:rPr>
        <w:t xml:space="preserve"> voted </w:t>
      </w:r>
      <w:r w:rsidR="00653644">
        <w:rPr>
          <w:rFonts w:ascii="Times New Roman" w:hAnsi="Times New Roman"/>
          <w:b/>
          <w:i/>
          <w:sz w:val="22"/>
          <w:szCs w:val="22"/>
        </w:rPr>
        <w:t>unanimously to support this article.</w:t>
      </w:r>
    </w:p>
    <w:p w:rsidR="009D6808" w:rsidRPr="00B6364C" w:rsidRDefault="009D6808" w:rsidP="009D6808">
      <w:pPr>
        <w:rPr>
          <w:rFonts w:ascii="Times New Roman" w:hAnsi="Times New Roman"/>
          <w:b/>
          <w:sz w:val="22"/>
          <w:szCs w:val="22"/>
        </w:rPr>
      </w:pPr>
      <w:r w:rsidRPr="00B6364C">
        <w:rPr>
          <w:rFonts w:ascii="Times New Roman" w:hAnsi="Times New Roman"/>
          <w:b/>
          <w:i/>
          <w:sz w:val="22"/>
          <w:szCs w:val="22"/>
        </w:rPr>
        <w:tab/>
        <w:t xml:space="preserve">The Finance Committee voted </w:t>
      </w:r>
      <w:r w:rsidR="00AB51A4">
        <w:rPr>
          <w:rFonts w:ascii="Times New Roman" w:hAnsi="Times New Roman"/>
          <w:b/>
          <w:i/>
          <w:sz w:val="22"/>
          <w:szCs w:val="22"/>
        </w:rPr>
        <w:t>unanimously to support this article.</w:t>
      </w:r>
    </w:p>
    <w:p w:rsidR="009D6808" w:rsidRPr="00B6364C" w:rsidRDefault="009D6808" w:rsidP="000A0BBF">
      <w:pPr>
        <w:tabs>
          <w:tab w:val="left" w:pos="-720"/>
        </w:tabs>
        <w:suppressAutoHyphens/>
        <w:rPr>
          <w:rFonts w:ascii="Times New Roman" w:hAnsi="Times New Roman"/>
          <w:b/>
          <w:sz w:val="22"/>
          <w:szCs w:val="22"/>
        </w:rPr>
      </w:pPr>
    </w:p>
    <w:p w:rsidR="00A47BD9" w:rsidRDefault="00A47BD9" w:rsidP="000A0BBF">
      <w:pPr>
        <w:tabs>
          <w:tab w:val="left" w:pos="-720"/>
        </w:tabs>
        <w:suppressAutoHyphens/>
        <w:rPr>
          <w:rFonts w:ascii="Times New Roman" w:hAnsi="Times New Roman"/>
          <w:b/>
          <w:sz w:val="22"/>
          <w:szCs w:val="22"/>
        </w:rPr>
      </w:pPr>
    </w:p>
    <w:p w:rsidR="00A47BD9" w:rsidRDefault="00A47BD9" w:rsidP="000A0BBF">
      <w:pPr>
        <w:tabs>
          <w:tab w:val="left" w:pos="-720"/>
        </w:tabs>
        <w:suppressAutoHyphens/>
        <w:rPr>
          <w:rFonts w:ascii="Times New Roman" w:hAnsi="Times New Roman"/>
          <w:b/>
          <w:sz w:val="22"/>
          <w:szCs w:val="22"/>
        </w:rPr>
      </w:pPr>
    </w:p>
    <w:p w:rsidR="00821C79" w:rsidRDefault="000A0BBF" w:rsidP="000A0BBF">
      <w:pPr>
        <w:tabs>
          <w:tab w:val="left" w:pos="-720"/>
        </w:tabs>
        <w:suppressAutoHyphens/>
        <w:rPr>
          <w:rFonts w:ascii="Times New Roman" w:hAnsi="Times New Roman"/>
          <w:sz w:val="22"/>
          <w:szCs w:val="22"/>
        </w:rPr>
      </w:pPr>
      <w:r w:rsidRPr="00B6364C">
        <w:rPr>
          <w:rFonts w:ascii="Times New Roman" w:hAnsi="Times New Roman"/>
          <w:b/>
          <w:sz w:val="22"/>
          <w:szCs w:val="22"/>
        </w:rPr>
        <w:t xml:space="preserve">ARTICLE 18: </w:t>
      </w:r>
      <w:r w:rsidRPr="00B6364C">
        <w:rPr>
          <w:rFonts w:ascii="Times New Roman" w:hAnsi="Times New Roman"/>
          <w:sz w:val="22"/>
          <w:szCs w:val="22"/>
        </w:rPr>
        <w:t xml:space="preserve">The Town </w:t>
      </w:r>
      <w:r w:rsidRPr="00C61E78">
        <w:rPr>
          <w:rFonts w:ascii="Times New Roman" w:hAnsi="Times New Roman"/>
          <w:sz w:val="22"/>
          <w:szCs w:val="22"/>
          <w:u w:val="single"/>
        </w:rPr>
        <w:t>vote</w:t>
      </w:r>
      <w:r w:rsidR="00C32299" w:rsidRPr="00C61E78">
        <w:rPr>
          <w:rFonts w:ascii="Times New Roman" w:hAnsi="Times New Roman"/>
          <w:sz w:val="22"/>
          <w:szCs w:val="22"/>
          <w:u w:val="single"/>
        </w:rPr>
        <w:t>d</w:t>
      </w:r>
      <w:r w:rsidR="00B90134" w:rsidRPr="00C61E78">
        <w:rPr>
          <w:rFonts w:ascii="Times New Roman" w:hAnsi="Times New Roman"/>
          <w:sz w:val="22"/>
          <w:szCs w:val="22"/>
          <w:u w:val="single"/>
        </w:rPr>
        <w:t xml:space="preserve"> </w:t>
      </w:r>
      <w:r w:rsidR="00C32299" w:rsidRPr="00C61E78">
        <w:rPr>
          <w:rFonts w:ascii="Times New Roman" w:hAnsi="Times New Roman"/>
          <w:sz w:val="22"/>
          <w:szCs w:val="22"/>
          <w:u w:val="single"/>
        </w:rPr>
        <w:t>to fund</w:t>
      </w:r>
      <w:r w:rsidR="00C32299">
        <w:rPr>
          <w:rFonts w:ascii="Times New Roman" w:hAnsi="Times New Roman"/>
          <w:sz w:val="22"/>
          <w:szCs w:val="22"/>
        </w:rPr>
        <w:t xml:space="preserve"> the Equipment, Buildings and Facilities as shown in the chart in the Town Meeting Warrant.</w:t>
      </w:r>
    </w:p>
    <w:p w:rsidR="00A47BD9" w:rsidRDefault="00A47BD9" w:rsidP="000A0BBF">
      <w:pPr>
        <w:tabs>
          <w:tab w:val="left" w:pos="-720"/>
        </w:tabs>
        <w:suppressAutoHyphens/>
        <w:rPr>
          <w:rFonts w:ascii="Times New Roman" w:hAnsi="Times New Roman"/>
          <w:sz w:val="22"/>
          <w:szCs w:val="22"/>
        </w:rPr>
      </w:pPr>
    </w:p>
    <w:p w:rsidR="00A47BD9" w:rsidRDefault="00A47BD9" w:rsidP="000A0BBF">
      <w:pPr>
        <w:tabs>
          <w:tab w:val="left" w:pos="-720"/>
        </w:tabs>
        <w:suppressAutoHyphens/>
        <w:rPr>
          <w:rFonts w:ascii="Times New Roman" w:hAnsi="Times New Roman"/>
          <w:sz w:val="22"/>
          <w:szCs w:val="22"/>
        </w:rPr>
      </w:pPr>
    </w:p>
    <w:p w:rsidR="00A47BD9" w:rsidRPr="00B6364C" w:rsidRDefault="00A47BD9" w:rsidP="000A0BBF">
      <w:pPr>
        <w:tabs>
          <w:tab w:val="left" w:pos="-720"/>
        </w:tabs>
        <w:suppressAutoHyphens/>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4320"/>
      </w:tblGrid>
      <w:tr w:rsidR="00CC595D" w:rsidRPr="00B6364C" w:rsidTr="00CC595D">
        <w:tc>
          <w:tcPr>
            <w:tcW w:w="2394" w:type="dxa"/>
            <w:shd w:val="clear" w:color="auto" w:fill="auto"/>
          </w:tcPr>
          <w:p w:rsidR="00CC595D" w:rsidRPr="00B6364C" w:rsidRDefault="00CC595D" w:rsidP="0067026D">
            <w:pPr>
              <w:tabs>
                <w:tab w:val="left" w:pos="-720"/>
              </w:tabs>
              <w:suppressAutoHyphens/>
              <w:jc w:val="center"/>
              <w:rPr>
                <w:rFonts w:ascii="Times New Roman" w:hAnsi="Times New Roman"/>
                <w:b/>
                <w:sz w:val="22"/>
                <w:szCs w:val="22"/>
              </w:rPr>
            </w:pPr>
            <w:r w:rsidRPr="00B6364C">
              <w:rPr>
                <w:rFonts w:ascii="Times New Roman" w:hAnsi="Times New Roman"/>
                <w:b/>
                <w:sz w:val="22"/>
                <w:szCs w:val="22"/>
              </w:rPr>
              <w:t>Purpose</w:t>
            </w:r>
          </w:p>
        </w:tc>
        <w:tc>
          <w:tcPr>
            <w:tcW w:w="2394" w:type="dxa"/>
            <w:shd w:val="clear" w:color="auto" w:fill="auto"/>
          </w:tcPr>
          <w:p w:rsidR="00CC595D" w:rsidRPr="00B6364C" w:rsidRDefault="00CC595D" w:rsidP="0067026D">
            <w:pPr>
              <w:tabs>
                <w:tab w:val="left" w:pos="-720"/>
              </w:tabs>
              <w:suppressAutoHyphens/>
              <w:jc w:val="center"/>
              <w:rPr>
                <w:rFonts w:ascii="Times New Roman" w:hAnsi="Times New Roman"/>
                <w:b/>
                <w:sz w:val="22"/>
                <w:szCs w:val="22"/>
              </w:rPr>
            </w:pPr>
            <w:r w:rsidRPr="00B6364C">
              <w:rPr>
                <w:rFonts w:ascii="Times New Roman" w:hAnsi="Times New Roman"/>
                <w:b/>
                <w:sz w:val="22"/>
                <w:szCs w:val="22"/>
              </w:rPr>
              <w:t>Amount</w:t>
            </w:r>
          </w:p>
        </w:tc>
        <w:tc>
          <w:tcPr>
            <w:tcW w:w="4320" w:type="dxa"/>
            <w:shd w:val="clear" w:color="auto" w:fill="auto"/>
          </w:tcPr>
          <w:p w:rsidR="00CC595D" w:rsidRPr="00B6364C" w:rsidRDefault="00CC595D" w:rsidP="0067026D">
            <w:pPr>
              <w:tabs>
                <w:tab w:val="left" w:pos="-720"/>
              </w:tabs>
              <w:suppressAutoHyphens/>
              <w:jc w:val="center"/>
              <w:rPr>
                <w:rFonts w:ascii="Times New Roman" w:hAnsi="Times New Roman"/>
                <w:b/>
                <w:sz w:val="22"/>
                <w:szCs w:val="22"/>
              </w:rPr>
            </w:pPr>
            <w:r w:rsidRPr="00B6364C">
              <w:rPr>
                <w:rFonts w:ascii="Times New Roman" w:hAnsi="Times New Roman"/>
                <w:b/>
                <w:sz w:val="22"/>
                <w:szCs w:val="22"/>
              </w:rPr>
              <w:t>Source of Funds</w:t>
            </w:r>
          </w:p>
        </w:tc>
      </w:tr>
      <w:tr w:rsidR="00CC595D" w:rsidRPr="00B6364C" w:rsidTr="00CC595D">
        <w:tc>
          <w:tcPr>
            <w:tcW w:w="2394" w:type="dxa"/>
            <w:shd w:val="clear" w:color="auto" w:fill="auto"/>
          </w:tcPr>
          <w:p w:rsidR="00CC595D" w:rsidRPr="00B6364C" w:rsidRDefault="00CC595D" w:rsidP="0067026D">
            <w:pPr>
              <w:tabs>
                <w:tab w:val="left" w:pos="-720"/>
              </w:tabs>
              <w:suppressAutoHyphens/>
              <w:rPr>
                <w:rFonts w:ascii="Times New Roman" w:hAnsi="Times New Roman"/>
                <w:sz w:val="22"/>
                <w:szCs w:val="22"/>
              </w:rPr>
            </w:pPr>
            <w:r w:rsidRPr="00B6364C">
              <w:rPr>
                <w:rFonts w:ascii="Times New Roman" w:hAnsi="Times New Roman"/>
                <w:sz w:val="22"/>
                <w:szCs w:val="22"/>
              </w:rPr>
              <w:t>Highway Truck</w:t>
            </w:r>
          </w:p>
        </w:tc>
        <w:tc>
          <w:tcPr>
            <w:tcW w:w="2394" w:type="dxa"/>
            <w:shd w:val="clear" w:color="auto" w:fill="auto"/>
          </w:tcPr>
          <w:p w:rsidR="00CC595D" w:rsidRPr="00B6364C" w:rsidRDefault="0067313E" w:rsidP="0067026D">
            <w:pPr>
              <w:tabs>
                <w:tab w:val="left" w:pos="-720"/>
              </w:tabs>
              <w:suppressAutoHyphens/>
              <w:jc w:val="center"/>
              <w:rPr>
                <w:rFonts w:ascii="Times New Roman" w:hAnsi="Times New Roman"/>
                <w:sz w:val="22"/>
                <w:szCs w:val="22"/>
              </w:rPr>
            </w:pPr>
            <w:r w:rsidRPr="00B6364C">
              <w:rPr>
                <w:rFonts w:ascii="Times New Roman" w:hAnsi="Times New Roman"/>
                <w:sz w:val="22"/>
                <w:szCs w:val="22"/>
              </w:rPr>
              <w:t>$140</w:t>
            </w:r>
            <w:r w:rsidR="00CC595D" w:rsidRPr="00B6364C">
              <w:rPr>
                <w:rFonts w:ascii="Times New Roman" w:hAnsi="Times New Roman"/>
                <w:sz w:val="22"/>
                <w:szCs w:val="22"/>
              </w:rPr>
              <w:t>,000</w:t>
            </w:r>
          </w:p>
        </w:tc>
        <w:tc>
          <w:tcPr>
            <w:tcW w:w="4320" w:type="dxa"/>
            <w:shd w:val="clear" w:color="auto" w:fill="auto"/>
          </w:tcPr>
          <w:p w:rsidR="00CC595D" w:rsidRPr="00B6364C" w:rsidRDefault="00CC595D" w:rsidP="0067026D">
            <w:pPr>
              <w:tabs>
                <w:tab w:val="left" w:pos="-720"/>
              </w:tabs>
              <w:suppressAutoHyphens/>
              <w:jc w:val="center"/>
              <w:rPr>
                <w:rFonts w:ascii="Times New Roman" w:hAnsi="Times New Roman"/>
                <w:sz w:val="22"/>
                <w:szCs w:val="22"/>
              </w:rPr>
            </w:pPr>
            <w:r w:rsidRPr="00B6364C">
              <w:rPr>
                <w:rFonts w:ascii="Times New Roman" w:hAnsi="Times New Roman"/>
                <w:sz w:val="22"/>
                <w:szCs w:val="22"/>
              </w:rPr>
              <w:t>Highway Stabilization Account</w:t>
            </w:r>
          </w:p>
          <w:p w:rsidR="00CC595D" w:rsidRPr="00B6364C" w:rsidRDefault="00CC595D" w:rsidP="0067313E">
            <w:pPr>
              <w:tabs>
                <w:tab w:val="left" w:pos="-720"/>
              </w:tabs>
              <w:suppressAutoHyphens/>
              <w:rPr>
                <w:rFonts w:ascii="Times New Roman" w:hAnsi="Times New Roman"/>
                <w:sz w:val="22"/>
                <w:szCs w:val="22"/>
              </w:rPr>
            </w:pPr>
          </w:p>
        </w:tc>
      </w:tr>
      <w:tr w:rsidR="00CC595D" w:rsidRPr="00B6364C" w:rsidTr="00CC595D">
        <w:tc>
          <w:tcPr>
            <w:tcW w:w="2394" w:type="dxa"/>
            <w:shd w:val="clear" w:color="auto" w:fill="auto"/>
          </w:tcPr>
          <w:p w:rsidR="00CC595D" w:rsidRPr="00B6364C" w:rsidRDefault="00CC595D" w:rsidP="0067026D">
            <w:pPr>
              <w:tabs>
                <w:tab w:val="left" w:pos="-720"/>
              </w:tabs>
              <w:suppressAutoHyphens/>
              <w:rPr>
                <w:rFonts w:ascii="Times New Roman" w:hAnsi="Times New Roman"/>
                <w:sz w:val="22"/>
                <w:szCs w:val="22"/>
              </w:rPr>
            </w:pPr>
            <w:r w:rsidRPr="00B6364C">
              <w:rPr>
                <w:rFonts w:ascii="Times New Roman" w:hAnsi="Times New Roman"/>
                <w:sz w:val="22"/>
                <w:szCs w:val="22"/>
              </w:rPr>
              <w:t>Transfer Station Compactor</w:t>
            </w:r>
          </w:p>
          <w:p w:rsidR="00CC595D" w:rsidRPr="00B6364C" w:rsidRDefault="00CC595D" w:rsidP="0067026D">
            <w:pPr>
              <w:tabs>
                <w:tab w:val="left" w:pos="-720"/>
              </w:tabs>
              <w:suppressAutoHyphens/>
              <w:rPr>
                <w:rFonts w:ascii="Times New Roman" w:hAnsi="Times New Roman"/>
                <w:sz w:val="22"/>
                <w:szCs w:val="22"/>
              </w:rPr>
            </w:pPr>
          </w:p>
        </w:tc>
        <w:tc>
          <w:tcPr>
            <w:tcW w:w="2394" w:type="dxa"/>
            <w:shd w:val="clear" w:color="auto" w:fill="auto"/>
          </w:tcPr>
          <w:p w:rsidR="00CC595D" w:rsidRPr="00B6364C" w:rsidRDefault="00CC595D" w:rsidP="0067026D">
            <w:pPr>
              <w:tabs>
                <w:tab w:val="left" w:pos="-720"/>
              </w:tabs>
              <w:suppressAutoHyphens/>
              <w:jc w:val="center"/>
              <w:rPr>
                <w:rFonts w:ascii="Times New Roman" w:hAnsi="Times New Roman"/>
                <w:sz w:val="22"/>
                <w:szCs w:val="22"/>
              </w:rPr>
            </w:pPr>
            <w:r w:rsidRPr="00B6364C">
              <w:rPr>
                <w:rFonts w:ascii="Times New Roman" w:hAnsi="Times New Roman"/>
                <w:sz w:val="22"/>
                <w:szCs w:val="22"/>
              </w:rPr>
              <w:t>$15,000</w:t>
            </w:r>
          </w:p>
        </w:tc>
        <w:tc>
          <w:tcPr>
            <w:tcW w:w="4320" w:type="dxa"/>
            <w:shd w:val="clear" w:color="auto" w:fill="auto"/>
          </w:tcPr>
          <w:p w:rsidR="00CC595D" w:rsidRPr="00B6364C" w:rsidRDefault="00CC595D" w:rsidP="00CC595D">
            <w:pPr>
              <w:tabs>
                <w:tab w:val="left" w:pos="-720"/>
              </w:tabs>
              <w:suppressAutoHyphens/>
              <w:jc w:val="center"/>
              <w:rPr>
                <w:rFonts w:ascii="Times New Roman" w:hAnsi="Times New Roman"/>
                <w:sz w:val="22"/>
                <w:szCs w:val="22"/>
              </w:rPr>
            </w:pPr>
            <w:r w:rsidRPr="00B6364C">
              <w:rPr>
                <w:rFonts w:ascii="Times New Roman" w:hAnsi="Times New Roman"/>
                <w:sz w:val="22"/>
                <w:szCs w:val="22"/>
              </w:rPr>
              <w:t>Transfer Station Stabilization Account</w:t>
            </w:r>
          </w:p>
        </w:tc>
      </w:tr>
      <w:tr w:rsidR="0067313E" w:rsidRPr="00B6364C" w:rsidTr="00CC595D">
        <w:tc>
          <w:tcPr>
            <w:tcW w:w="2394" w:type="dxa"/>
            <w:shd w:val="clear" w:color="auto" w:fill="auto"/>
          </w:tcPr>
          <w:p w:rsidR="0067313E" w:rsidRPr="00B6364C" w:rsidRDefault="0067313E" w:rsidP="0067026D">
            <w:pPr>
              <w:tabs>
                <w:tab w:val="left" w:pos="-720"/>
              </w:tabs>
              <w:suppressAutoHyphens/>
              <w:rPr>
                <w:rFonts w:ascii="Times New Roman" w:hAnsi="Times New Roman"/>
                <w:sz w:val="22"/>
                <w:szCs w:val="22"/>
              </w:rPr>
            </w:pPr>
            <w:r w:rsidRPr="00B6364C">
              <w:rPr>
                <w:rFonts w:ascii="Times New Roman" w:hAnsi="Times New Roman"/>
                <w:sz w:val="22"/>
                <w:szCs w:val="22"/>
              </w:rPr>
              <w:t>Recreation Area Improvements</w:t>
            </w:r>
          </w:p>
        </w:tc>
        <w:tc>
          <w:tcPr>
            <w:tcW w:w="2394" w:type="dxa"/>
            <w:shd w:val="clear" w:color="auto" w:fill="auto"/>
          </w:tcPr>
          <w:p w:rsidR="0067313E" w:rsidRPr="00B6364C" w:rsidRDefault="0006401B" w:rsidP="0067026D">
            <w:pPr>
              <w:tabs>
                <w:tab w:val="left" w:pos="-720"/>
              </w:tabs>
              <w:suppressAutoHyphens/>
              <w:jc w:val="center"/>
              <w:rPr>
                <w:rFonts w:ascii="Times New Roman" w:hAnsi="Times New Roman"/>
                <w:sz w:val="22"/>
                <w:szCs w:val="22"/>
              </w:rPr>
            </w:pPr>
            <w:r>
              <w:rPr>
                <w:rFonts w:ascii="Times New Roman" w:hAnsi="Times New Roman"/>
                <w:sz w:val="22"/>
                <w:szCs w:val="22"/>
              </w:rPr>
              <w:t>$15,000</w:t>
            </w:r>
          </w:p>
        </w:tc>
        <w:tc>
          <w:tcPr>
            <w:tcW w:w="4320" w:type="dxa"/>
            <w:shd w:val="clear" w:color="auto" w:fill="auto"/>
          </w:tcPr>
          <w:p w:rsidR="0067313E" w:rsidRDefault="0067313E" w:rsidP="00CC595D">
            <w:pPr>
              <w:tabs>
                <w:tab w:val="left" w:pos="-720"/>
              </w:tabs>
              <w:suppressAutoHyphens/>
              <w:jc w:val="center"/>
              <w:rPr>
                <w:rFonts w:ascii="Times New Roman" w:hAnsi="Times New Roman"/>
                <w:sz w:val="22"/>
                <w:szCs w:val="22"/>
              </w:rPr>
            </w:pPr>
            <w:r w:rsidRPr="00B6364C">
              <w:rPr>
                <w:rFonts w:ascii="Times New Roman" w:hAnsi="Times New Roman"/>
                <w:sz w:val="22"/>
                <w:szCs w:val="22"/>
              </w:rPr>
              <w:t>Free Cash</w:t>
            </w:r>
            <w:r w:rsidR="0006401B">
              <w:rPr>
                <w:rFonts w:ascii="Times New Roman" w:hAnsi="Times New Roman"/>
                <w:sz w:val="22"/>
                <w:szCs w:val="22"/>
              </w:rPr>
              <w:t xml:space="preserve"> - $7,500</w:t>
            </w:r>
          </w:p>
          <w:p w:rsidR="0006401B" w:rsidRPr="00B6364C" w:rsidRDefault="0006401B" w:rsidP="00CC595D">
            <w:pPr>
              <w:tabs>
                <w:tab w:val="left" w:pos="-720"/>
              </w:tabs>
              <w:suppressAutoHyphens/>
              <w:jc w:val="center"/>
              <w:rPr>
                <w:rFonts w:ascii="Times New Roman" w:hAnsi="Times New Roman"/>
                <w:sz w:val="22"/>
                <w:szCs w:val="22"/>
              </w:rPr>
            </w:pPr>
            <w:r>
              <w:rPr>
                <w:rFonts w:ascii="Times New Roman" w:hAnsi="Times New Roman"/>
                <w:sz w:val="22"/>
                <w:szCs w:val="22"/>
              </w:rPr>
              <w:t>Raise and Appropriate - $7,500</w:t>
            </w:r>
          </w:p>
        </w:tc>
      </w:tr>
    </w:tbl>
    <w:p w:rsidR="007A6C22" w:rsidRPr="00B6364C" w:rsidRDefault="007A6C22" w:rsidP="008F1340">
      <w:pPr>
        <w:tabs>
          <w:tab w:val="left" w:pos="-720"/>
        </w:tabs>
        <w:suppressAutoHyphens/>
        <w:rPr>
          <w:rFonts w:ascii="Times New Roman" w:hAnsi="Times New Roman"/>
          <w:b/>
          <w:sz w:val="22"/>
          <w:szCs w:val="22"/>
        </w:rPr>
      </w:pPr>
    </w:p>
    <w:p w:rsidR="009D6808" w:rsidRPr="00B6364C" w:rsidRDefault="009D6808" w:rsidP="00C32299">
      <w:pPr>
        <w:tabs>
          <w:tab w:val="left" w:pos="-720"/>
        </w:tabs>
        <w:suppressAutoHyphens/>
        <w:rPr>
          <w:rFonts w:ascii="Times New Roman" w:hAnsi="Times New Roman"/>
          <w:b/>
          <w:i/>
          <w:sz w:val="22"/>
          <w:szCs w:val="22"/>
        </w:rPr>
      </w:pPr>
      <w:r w:rsidRPr="00B6364C">
        <w:rPr>
          <w:rFonts w:ascii="Times New Roman" w:hAnsi="Times New Roman"/>
          <w:b/>
          <w:sz w:val="22"/>
          <w:szCs w:val="22"/>
        </w:rPr>
        <w:tab/>
        <w:t xml:space="preserve"> </w:t>
      </w:r>
    </w:p>
    <w:p w:rsidR="00085188" w:rsidRPr="00B6364C" w:rsidRDefault="00085188" w:rsidP="009D6808">
      <w:pPr>
        <w:tabs>
          <w:tab w:val="left" w:pos="-720"/>
        </w:tabs>
        <w:suppressAutoHyphens/>
        <w:rPr>
          <w:rFonts w:ascii="Times New Roman" w:hAnsi="Times New Roman"/>
          <w:b/>
          <w:i/>
          <w:sz w:val="22"/>
          <w:szCs w:val="22"/>
        </w:rPr>
      </w:pPr>
      <w:r w:rsidRPr="00B6364C">
        <w:rPr>
          <w:rFonts w:ascii="Times New Roman" w:hAnsi="Times New Roman"/>
          <w:b/>
          <w:sz w:val="22"/>
          <w:szCs w:val="22"/>
        </w:rPr>
        <w:tab/>
      </w:r>
      <w:r w:rsidRPr="00B6364C">
        <w:rPr>
          <w:rFonts w:ascii="Times New Roman" w:hAnsi="Times New Roman"/>
          <w:b/>
          <w:sz w:val="22"/>
          <w:szCs w:val="22"/>
        </w:rPr>
        <w:tab/>
      </w:r>
      <w:r w:rsidR="00C61E78">
        <w:rPr>
          <w:rFonts w:ascii="Times New Roman" w:hAnsi="Times New Roman"/>
          <w:b/>
          <w:sz w:val="22"/>
          <w:szCs w:val="22"/>
        </w:rPr>
        <w:t>YES    77                 NO   1</w:t>
      </w:r>
    </w:p>
    <w:p w:rsidR="00085188" w:rsidRPr="00B6364C" w:rsidRDefault="00085188" w:rsidP="009D6808">
      <w:pPr>
        <w:tabs>
          <w:tab w:val="left" w:pos="-720"/>
        </w:tabs>
        <w:suppressAutoHyphens/>
        <w:rPr>
          <w:rFonts w:ascii="Times New Roman" w:hAnsi="Times New Roman"/>
          <w:b/>
          <w:i/>
          <w:sz w:val="22"/>
          <w:szCs w:val="22"/>
        </w:rPr>
      </w:pPr>
    </w:p>
    <w:p w:rsidR="00A47BD9" w:rsidRDefault="009D6808" w:rsidP="009D6808">
      <w:pPr>
        <w:tabs>
          <w:tab w:val="left" w:pos="-720"/>
        </w:tabs>
        <w:suppressAutoHyphens/>
        <w:rPr>
          <w:rFonts w:ascii="Times New Roman" w:hAnsi="Times New Roman"/>
          <w:sz w:val="22"/>
          <w:szCs w:val="22"/>
        </w:rPr>
      </w:pPr>
      <w:r w:rsidRPr="00B6364C">
        <w:rPr>
          <w:rFonts w:ascii="Times New Roman" w:hAnsi="Times New Roman"/>
          <w:sz w:val="22"/>
          <w:szCs w:val="22"/>
        </w:rPr>
        <w:tab/>
      </w:r>
    </w:p>
    <w:p w:rsidR="009D6808" w:rsidRPr="00B6364C" w:rsidRDefault="00A47BD9" w:rsidP="009D6808">
      <w:pPr>
        <w:tabs>
          <w:tab w:val="left" w:pos="-720"/>
        </w:tabs>
        <w:suppressAutoHyphens/>
        <w:rPr>
          <w:rFonts w:ascii="Times New Roman" w:hAnsi="Times New Roman"/>
          <w:b/>
          <w:i/>
          <w:sz w:val="22"/>
          <w:szCs w:val="22"/>
        </w:rPr>
      </w:pPr>
      <w:r>
        <w:rPr>
          <w:rFonts w:ascii="Times New Roman" w:hAnsi="Times New Roman"/>
          <w:sz w:val="22"/>
          <w:szCs w:val="22"/>
        </w:rPr>
        <w:tab/>
        <w:t>Th</w:t>
      </w:r>
      <w:r w:rsidR="009C6F6F">
        <w:rPr>
          <w:rFonts w:ascii="Times New Roman" w:hAnsi="Times New Roman"/>
          <w:b/>
          <w:i/>
          <w:sz w:val="22"/>
          <w:szCs w:val="22"/>
        </w:rPr>
        <w:t xml:space="preserve">e </w:t>
      </w:r>
      <w:proofErr w:type="spellStart"/>
      <w:r w:rsidR="009C6F6F">
        <w:rPr>
          <w:rFonts w:ascii="Times New Roman" w:hAnsi="Times New Roman"/>
          <w:b/>
          <w:i/>
          <w:sz w:val="22"/>
          <w:szCs w:val="22"/>
        </w:rPr>
        <w:t>Selectboard</w:t>
      </w:r>
      <w:proofErr w:type="spellEnd"/>
      <w:r w:rsidR="009D6808" w:rsidRPr="00B6364C">
        <w:rPr>
          <w:rFonts w:ascii="Times New Roman" w:hAnsi="Times New Roman"/>
          <w:b/>
          <w:i/>
          <w:sz w:val="22"/>
          <w:szCs w:val="22"/>
        </w:rPr>
        <w:t xml:space="preserve"> voted </w:t>
      </w:r>
      <w:r w:rsidR="00653644">
        <w:rPr>
          <w:rFonts w:ascii="Times New Roman" w:hAnsi="Times New Roman"/>
          <w:b/>
          <w:i/>
          <w:sz w:val="22"/>
          <w:szCs w:val="22"/>
        </w:rPr>
        <w:t>unanimously to support this article.</w:t>
      </w:r>
    </w:p>
    <w:p w:rsidR="009D6808" w:rsidRPr="00B6364C" w:rsidRDefault="009D6808" w:rsidP="009D6808">
      <w:pPr>
        <w:rPr>
          <w:rFonts w:ascii="Times New Roman" w:hAnsi="Times New Roman"/>
          <w:b/>
          <w:sz w:val="22"/>
          <w:szCs w:val="22"/>
        </w:rPr>
      </w:pPr>
      <w:r w:rsidRPr="00B6364C">
        <w:rPr>
          <w:rFonts w:ascii="Times New Roman" w:hAnsi="Times New Roman"/>
          <w:b/>
          <w:i/>
          <w:sz w:val="22"/>
          <w:szCs w:val="22"/>
        </w:rPr>
        <w:tab/>
        <w:t>The Finance Committee voted unanimously to support this article.</w:t>
      </w:r>
    </w:p>
    <w:p w:rsidR="00653644" w:rsidRPr="00B6364C" w:rsidRDefault="00653644" w:rsidP="00347EA7">
      <w:pPr>
        <w:tabs>
          <w:tab w:val="left" w:pos="-720"/>
        </w:tabs>
        <w:suppressAutoHyphens/>
        <w:rPr>
          <w:rFonts w:ascii="Times New Roman" w:hAnsi="Times New Roman"/>
          <w:b/>
          <w:sz w:val="22"/>
          <w:szCs w:val="22"/>
        </w:rPr>
      </w:pPr>
    </w:p>
    <w:p w:rsidR="00A47BD9" w:rsidRDefault="00A47BD9" w:rsidP="00347EA7">
      <w:pPr>
        <w:tabs>
          <w:tab w:val="left" w:pos="-720"/>
        </w:tabs>
        <w:suppressAutoHyphens/>
        <w:rPr>
          <w:rFonts w:ascii="Times New Roman" w:hAnsi="Times New Roman"/>
          <w:b/>
          <w:sz w:val="22"/>
          <w:szCs w:val="22"/>
        </w:rPr>
      </w:pPr>
    </w:p>
    <w:p w:rsidR="00A47BD9" w:rsidRDefault="00A47BD9" w:rsidP="00347EA7">
      <w:pPr>
        <w:tabs>
          <w:tab w:val="left" w:pos="-720"/>
        </w:tabs>
        <w:suppressAutoHyphens/>
        <w:rPr>
          <w:rFonts w:ascii="Times New Roman" w:hAnsi="Times New Roman"/>
          <w:b/>
          <w:sz w:val="22"/>
          <w:szCs w:val="22"/>
        </w:rPr>
      </w:pPr>
    </w:p>
    <w:p w:rsidR="00A47BD9" w:rsidRDefault="00A47BD9" w:rsidP="00347EA7">
      <w:pPr>
        <w:tabs>
          <w:tab w:val="left" w:pos="-720"/>
        </w:tabs>
        <w:suppressAutoHyphens/>
        <w:rPr>
          <w:rFonts w:ascii="Times New Roman" w:hAnsi="Times New Roman"/>
          <w:b/>
          <w:sz w:val="22"/>
          <w:szCs w:val="22"/>
        </w:rPr>
      </w:pPr>
    </w:p>
    <w:p w:rsidR="00A47BD9" w:rsidRDefault="00A47BD9" w:rsidP="00347EA7">
      <w:pPr>
        <w:tabs>
          <w:tab w:val="left" w:pos="-720"/>
        </w:tabs>
        <w:suppressAutoHyphens/>
        <w:rPr>
          <w:rFonts w:ascii="Times New Roman" w:hAnsi="Times New Roman"/>
          <w:b/>
          <w:sz w:val="22"/>
          <w:szCs w:val="22"/>
        </w:rPr>
      </w:pPr>
    </w:p>
    <w:p w:rsidR="00A47BD9" w:rsidRDefault="00A47BD9" w:rsidP="00347EA7">
      <w:pPr>
        <w:tabs>
          <w:tab w:val="left" w:pos="-720"/>
        </w:tabs>
        <w:suppressAutoHyphens/>
        <w:rPr>
          <w:rFonts w:ascii="Times New Roman" w:hAnsi="Times New Roman"/>
          <w:b/>
          <w:sz w:val="22"/>
          <w:szCs w:val="22"/>
        </w:rPr>
      </w:pPr>
    </w:p>
    <w:p w:rsidR="00A47BD9" w:rsidRDefault="00A47BD9" w:rsidP="00347EA7">
      <w:pPr>
        <w:tabs>
          <w:tab w:val="left" w:pos="-720"/>
        </w:tabs>
        <w:suppressAutoHyphens/>
        <w:rPr>
          <w:rFonts w:ascii="Times New Roman" w:hAnsi="Times New Roman"/>
          <w:b/>
          <w:sz w:val="22"/>
          <w:szCs w:val="22"/>
        </w:rPr>
      </w:pPr>
    </w:p>
    <w:p w:rsidR="00A47BD9" w:rsidRDefault="00A47BD9" w:rsidP="00347EA7">
      <w:pPr>
        <w:tabs>
          <w:tab w:val="left" w:pos="-720"/>
        </w:tabs>
        <w:suppressAutoHyphens/>
        <w:rPr>
          <w:rFonts w:ascii="Times New Roman" w:hAnsi="Times New Roman"/>
          <w:b/>
          <w:sz w:val="22"/>
          <w:szCs w:val="22"/>
        </w:rPr>
      </w:pPr>
    </w:p>
    <w:p w:rsidR="00C94B34" w:rsidRDefault="008F1340" w:rsidP="00347EA7">
      <w:pPr>
        <w:tabs>
          <w:tab w:val="left" w:pos="-720"/>
        </w:tabs>
        <w:suppressAutoHyphens/>
        <w:rPr>
          <w:rFonts w:ascii="Times New Roman" w:hAnsi="Times New Roman"/>
          <w:sz w:val="22"/>
          <w:szCs w:val="22"/>
        </w:rPr>
      </w:pPr>
      <w:r w:rsidRPr="00B6364C">
        <w:rPr>
          <w:rFonts w:ascii="Times New Roman" w:hAnsi="Times New Roman"/>
          <w:b/>
          <w:sz w:val="22"/>
          <w:szCs w:val="22"/>
        </w:rPr>
        <w:t xml:space="preserve">ARTICLE </w:t>
      </w:r>
      <w:r w:rsidR="00CC595D" w:rsidRPr="00B6364C">
        <w:rPr>
          <w:rFonts w:ascii="Times New Roman" w:hAnsi="Times New Roman"/>
          <w:b/>
          <w:sz w:val="22"/>
          <w:szCs w:val="22"/>
        </w:rPr>
        <w:t>19</w:t>
      </w:r>
      <w:r w:rsidRPr="00B6364C">
        <w:rPr>
          <w:rFonts w:ascii="Times New Roman" w:hAnsi="Times New Roman"/>
          <w:b/>
          <w:sz w:val="22"/>
          <w:szCs w:val="22"/>
        </w:rPr>
        <w:t xml:space="preserve">: </w:t>
      </w:r>
      <w:r w:rsidR="00347EA7" w:rsidRPr="00B6364C">
        <w:rPr>
          <w:rFonts w:ascii="Times New Roman" w:hAnsi="Times New Roman"/>
          <w:sz w:val="22"/>
          <w:szCs w:val="22"/>
        </w:rPr>
        <w:t xml:space="preserve">The Town </w:t>
      </w:r>
      <w:r w:rsidR="00347EA7" w:rsidRPr="00C61E78">
        <w:rPr>
          <w:rFonts w:ascii="Times New Roman" w:hAnsi="Times New Roman"/>
          <w:sz w:val="22"/>
          <w:szCs w:val="22"/>
          <w:u w:val="single"/>
        </w:rPr>
        <w:t>vote</w:t>
      </w:r>
      <w:r w:rsidR="00C32299" w:rsidRPr="00C61E78">
        <w:rPr>
          <w:rFonts w:ascii="Times New Roman" w:hAnsi="Times New Roman"/>
          <w:sz w:val="22"/>
          <w:szCs w:val="22"/>
          <w:u w:val="single"/>
        </w:rPr>
        <w:t>d</w:t>
      </w:r>
      <w:r w:rsidR="00B90134" w:rsidRPr="00C61E78">
        <w:rPr>
          <w:rFonts w:ascii="Times New Roman" w:hAnsi="Times New Roman"/>
          <w:sz w:val="22"/>
          <w:szCs w:val="22"/>
          <w:u w:val="single"/>
        </w:rPr>
        <w:t xml:space="preserve"> and passed unanimously</w:t>
      </w:r>
      <w:r w:rsidR="00347EA7" w:rsidRPr="00B6364C">
        <w:rPr>
          <w:rFonts w:ascii="Times New Roman" w:hAnsi="Times New Roman"/>
          <w:sz w:val="22"/>
          <w:szCs w:val="22"/>
        </w:rPr>
        <w:t xml:space="preserve"> </w:t>
      </w:r>
      <w:r w:rsidR="00C32299">
        <w:rPr>
          <w:rFonts w:ascii="Times New Roman" w:hAnsi="Times New Roman"/>
          <w:sz w:val="22"/>
          <w:szCs w:val="22"/>
        </w:rPr>
        <w:t xml:space="preserve">to </w:t>
      </w:r>
      <w:r w:rsidR="00C32299" w:rsidRPr="00C61E78">
        <w:rPr>
          <w:rFonts w:ascii="Times New Roman" w:hAnsi="Times New Roman"/>
          <w:b/>
          <w:sz w:val="22"/>
          <w:szCs w:val="22"/>
        </w:rPr>
        <w:t>authorize</w:t>
      </w:r>
      <w:r w:rsidR="00C32299">
        <w:rPr>
          <w:rFonts w:ascii="Times New Roman" w:hAnsi="Times New Roman"/>
          <w:sz w:val="22"/>
          <w:szCs w:val="22"/>
        </w:rPr>
        <w:t xml:space="preserve"> the following Revolving Funds subject to the terms in the chart as presented in the Town Meeting Warrant.</w:t>
      </w:r>
    </w:p>
    <w:p w:rsidR="00C32299" w:rsidRPr="00B6364C" w:rsidRDefault="00C32299" w:rsidP="00347EA7">
      <w:pPr>
        <w:tabs>
          <w:tab w:val="left" w:pos="-720"/>
        </w:tabs>
        <w:suppressAutoHyphens/>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2114"/>
        <w:gridCol w:w="1512"/>
        <w:gridCol w:w="1818"/>
        <w:gridCol w:w="1732"/>
      </w:tblGrid>
      <w:tr w:rsidR="00347EA7" w:rsidRPr="00B6364C" w:rsidTr="00445C3E">
        <w:tc>
          <w:tcPr>
            <w:tcW w:w="2314" w:type="dxa"/>
          </w:tcPr>
          <w:p w:rsidR="00347EA7" w:rsidRPr="00B6364C" w:rsidRDefault="00347EA7" w:rsidP="00445C3E">
            <w:pPr>
              <w:tabs>
                <w:tab w:val="left" w:pos="-720"/>
              </w:tabs>
              <w:suppressAutoHyphens/>
              <w:rPr>
                <w:rFonts w:ascii="Times New Roman" w:hAnsi="Times New Roman"/>
                <w:b/>
                <w:sz w:val="22"/>
                <w:szCs w:val="22"/>
              </w:rPr>
            </w:pPr>
            <w:r w:rsidRPr="00B6364C">
              <w:rPr>
                <w:rFonts w:ascii="Times New Roman" w:hAnsi="Times New Roman"/>
                <w:b/>
                <w:sz w:val="22"/>
                <w:szCs w:val="22"/>
              </w:rPr>
              <w:t>NAME of ACCOUNT</w:t>
            </w:r>
          </w:p>
        </w:tc>
        <w:tc>
          <w:tcPr>
            <w:tcW w:w="2114" w:type="dxa"/>
          </w:tcPr>
          <w:p w:rsidR="00347EA7" w:rsidRPr="00B6364C" w:rsidRDefault="00347EA7" w:rsidP="00445C3E">
            <w:pPr>
              <w:tabs>
                <w:tab w:val="left" w:pos="-720"/>
              </w:tabs>
              <w:suppressAutoHyphens/>
              <w:rPr>
                <w:rFonts w:ascii="Times New Roman" w:hAnsi="Times New Roman"/>
                <w:b/>
                <w:sz w:val="22"/>
                <w:szCs w:val="22"/>
              </w:rPr>
            </w:pPr>
            <w:r w:rsidRPr="00B6364C">
              <w:rPr>
                <w:rFonts w:ascii="Times New Roman" w:hAnsi="Times New Roman"/>
                <w:b/>
                <w:sz w:val="22"/>
                <w:szCs w:val="22"/>
              </w:rPr>
              <w:t>PURPOSE</w:t>
            </w:r>
          </w:p>
        </w:tc>
        <w:tc>
          <w:tcPr>
            <w:tcW w:w="1512" w:type="dxa"/>
          </w:tcPr>
          <w:p w:rsidR="00347EA7" w:rsidRPr="00B6364C" w:rsidRDefault="00347EA7" w:rsidP="00445C3E">
            <w:pPr>
              <w:tabs>
                <w:tab w:val="left" w:pos="-720"/>
              </w:tabs>
              <w:suppressAutoHyphens/>
              <w:rPr>
                <w:rFonts w:ascii="Times New Roman" w:hAnsi="Times New Roman"/>
                <w:sz w:val="22"/>
                <w:szCs w:val="22"/>
              </w:rPr>
            </w:pPr>
            <w:r w:rsidRPr="00B6364C">
              <w:rPr>
                <w:rFonts w:ascii="Times New Roman" w:hAnsi="Times New Roman"/>
                <w:b/>
                <w:sz w:val="22"/>
                <w:szCs w:val="22"/>
              </w:rPr>
              <w:t>SOURCE OF FUND</w:t>
            </w:r>
          </w:p>
        </w:tc>
        <w:tc>
          <w:tcPr>
            <w:tcW w:w="1818" w:type="dxa"/>
          </w:tcPr>
          <w:p w:rsidR="00347EA7" w:rsidRPr="00B6364C" w:rsidRDefault="00347EA7" w:rsidP="00445C3E">
            <w:pPr>
              <w:tabs>
                <w:tab w:val="left" w:pos="-720"/>
              </w:tabs>
              <w:suppressAutoHyphens/>
              <w:rPr>
                <w:rFonts w:ascii="Times New Roman" w:hAnsi="Times New Roman"/>
                <w:b/>
                <w:sz w:val="22"/>
                <w:szCs w:val="22"/>
              </w:rPr>
            </w:pPr>
            <w:r w:rsidRPr="00B6364C">
              <w:rPr>
                <w:rFonts w:ascii="Times New Roman" w:hAnsi="Times New Roman"/>
                <w:b/>
                <w:sz w:val="22"/>
                <w:szCs w:val="22"/>
              </w:rPr>
              <w:t>MAXIMUM FY2018</w:t>
            </w:r>
          </w:p>
          <w:p w:rsidR="00347EA7" w:rsidRPr="00B6364C" w:rsidRDefault="00347EA7" w:rsidP="00445C3E">
            <w:pPr>
              <w:tabs>
                <w:tab w:val="left" w:pos="-720"/>
              </w:tabs>
              <w:suppressAutoHyphens/>
              <w:rPr>
                <w:rFonts w:ascii="Times New Roman" w:hAnsi="Times New Roman"/>
                <w:b/>
                <w:sz w:val="22"/>
                <w:szCs w:val="22"/>
              </w:rPr>
            </w:pPr>
            <w:r w:rsidRPr="00B6364C">
              <w:rPr>
                <w:rFonts w:ascii="Times New Roman" w:hAnsi="Times New Roman"/>
                <w:b/>
                <w:sz w:val="22"/>
                <w:szCs w:val="22"/>
              </w:rPr>
              <w:t>EXPENDITURE</w:t>
            </w:r>
          </w:p>
        </w:tc>
        <w:tc>
          <w:tcPr>
            <w:tcW w:w="1732" w:type="dxa"/>
          </w:tcPr>
          <w:p w:rsidR="00347EA7" w:rsidRPr="00B6364C" w:rsidRDefault="00347EA7" w:rsidP="00445C3E">
            <w:pPr>
              <w:tabs>
                <w:tab w:val="left" w:pos="-720"/>
              </w:tabs>
              <w:suppressAutoHyphens/>
              <w:rPr>
                <w:rFonts w:ascii="Times New Roman" w:hAnsi="Times New Roman"/>
                <w:b/>
                <w:sz w:val="22"/>
                <w:szCs w:val="22"/>
              </w:rPr>
            </w:pPr>
            <w:r w:rsidRPr="00B6364C">
              <w:rPr>
                <w:rFonts w:ascii="Times New Roman" w:hAnsi="Times New Roman"/>
                <w:b/>
                <w:sz w:val="22"/>
                <w:szCs w:val="22"/>
              </w:rPr>
              <w:t xml:space="preserve"> BOARD</w:t>
            </w:r>
          </w:p>
        </w:tc>
      </w:tr>
      <w:tr w:rsidR="00347EA7" w:rsidRPr="00B6364C" w:rsidTr="00445C3E">
        <w:tc>
          <w:tcPr>
            <w:tcW w:w="2314" w:type="dxa"/>
          </w:tcPr>
          <w:p w:rsidR="00347EA7" w:rsidRPr="00B6364C" w:rsidRDefault="00347EA7" w:rsidP="00445C3E">
            <w:pPr>
              <w:tabs>
                <w:tab w:val="left" w:pos="-720"/>
              </w:tabs>
              <w:suppressAutoHyphens/>
              <w:rPr>
                <w:rFonts w:ascii="Times New Roman" w:hAnsi="Times New Roman"/>
                <w:sz w:val="22"/>
                <w:szCs w:val="22"/>
              </w:rPr>
            </w:pPr>
            <w:r w:rsidRPr="00B6364C">
              <w:rPr>
                <w:rFonts w:ascii="Times New Roman" w:hAnsi="Times New Roman"/>
                <w:sz w:val="22"/>
                <w:szCs w:val="22"/>
              </w:rPr>
              <w:t>Board of Health</w:t>
            </w:r>
          </w:p>
        </w:tc>
        <w:tc>
          <w:tcPr>
            <w:tcW w:w="2114" w:type="dxa"/>
          </w:tcPr>
          <w:p w:rsidR="00347EA7" w:rsidRPr="00B6364C" w:rsidRDefault="00347EA7" w:rsidP="00445C3E">
            <w:pPr>
              <w:tabs>
                <w:tab w:val="left" w:pos="-720"/>
              </w:tabs>
              <w:suppressAutoHyphens/>
              <w:rPr>
                <w:rFonts w:ascii="Times New Roman" w:hAnsi="Times New Roman"/>
                <w:b/>
                <w:sz w:val="22"/>
                <w:szCs w:val="22"/>
              </w:rPr>
            </w:pPr>
            <w:r w:rsidRPr="00B6364C">
              <w:rPr>
                <w:rFonts w:ascii="Times New Roman" w:hAnsi="Times New Roman"/>
                <w:sz w:val="22"/>
                <w:szCs w:val="22"/>
              </w:rPr>
              <w:t>Paying costs associated with Board of Health Inspections</w:t>
            </w:r>
          </w:p>
        </w:tc>
        <w:tc>
          <w:tcPr>
            <w:tcW w:w="1512" w:type="dxa"/>
          </w:tcPr>
          <w:p w:rsidR="00347EA7" w:rsidRPr="00B6364C" w:rsidRDefault="00347EA7" w:rsidP="00445C3E">
            <w:pPr>
              <w:tabs>
                <w:tab w:val="left" w:pos="-720"/>
              </w:tabs>
              <w:suppressAutoHyphens/>
              <w:rPr>
                <w:rFonts w:ascii="Times New Roman" w:hAnsi="Times New Roman"/>
                <w:sz w:val="22"/>
                <w:szCs w:val="22"/>
              </w:rPr>
            </w:pPr>
            <w:r w:rsidRPr="00B6364C">
              <w:rPr>
                <w:rFonts w:ascii="Times New Roman" w:hAnsi="Times New Roman"/>
                <w:sz w:val="22"/>
                <w:szCs w:val="22"/>
              </w:rPr>
              <w:t>Board of Health Fees</w:t>
            </w:r>
          </w:p>
        </w:tc>
        <w:tc>
          <w:tcPr>
            <w:tcW w:w="1818" w:type="dxa"/>
          </w:tcPr>
          <w:p w:rsidR="00347EA7" w:rsidRPr="00B6364C" w:rsidRDefault="00347EA7" w:rsidP="00445C3E">
            <w:pPr>
              <w:tabs>
                <w:tab w:val="left" w:pos="-720"/>
              </w:tabs>
              <w:suppressAutoHyphens/>
              <w:rPr>
                <w:rFonts w:ascii="Times New Roman" w:hAnsi="Times New Roman"/>
                <w:sz w:val="22"/>
                <w:szCs w:val="22"/>
              </w:rPr>
            </w:pPr>
            <w:r w:rsidRPr="00B6364C">
              <w:rPr>
                <w:rFonts w:ascii="Times New Roman" w:hAnsi="Times New Roman"/>
                <w:sz w:val="22"/>
                <w:szCs w:val="22"/>
              </w:rPr>
              <w:t>Up to $20,000</w:t>
            </w:r>
          </w:p>
        </w:tc>
        <w:tc>
          <w:tcPr>
            <w:tcW w:w="1732" w:type="dxa"/>
          </w:tcPr>
          <w:p w:rsidR="00347EA7" w:rsidRPr="00B6364C" w:rsidRDefault="00347EA7" w:rsidP="00445C3E">
            <w:pPr>
              <w:tabs>
                <w:tab w:val="left" w:pos="-720"/>
              </w:tabs>
              <w:suppressAutoHyphens/>
              <w:rPr>
                <w:rFonts w:ascii="Times New Roman" w:hAnsi="Times New Roman"/>
                <w:sz w:val="22"/>
                <w:szCs w:val="22"/>
              </w:rPr>
            </w:pPr>
            <w:r w:rsidRPr="00B6364C">
              <w:rPr>
                <w:rFonts w:ascii="Times New Roman" w:hAnsi="Times New Roman"/>
                <w:sz w:val="22"/>
                <w:szCs w:val="22"/>
              </w:rPr>
              <w:t>Board of Health</w:t>
            </w:r>
          </w:p>
        </w:tc>
      </w:tr>
      <w:tr w:rsidR="00347EA7" w:rsidRPr="00B6364C" w:rsidTr="00445C3E">
        <w:tc>
          <w:tcPr>
            <w:tcW w:w="2314" w:type="dxa"/>
          </w:tcPr>
          <w:p w:rsidR="00347EA7" w:rsidRPr="00B6364C" w:rsidRDefault="00347EA7" w:rsidP="00445C3E">
            <w:pPr>
              <w:tabs>
                <w:tab w:val="left" w:pos="-720"/>
              </w:tabs>
              <w:suppressAutoHyphens/>
              <w:rPr>
                <w:rFonts w:ascii="Times New Roman" w:hAnsi="Times New Roman"/>
                <w:sz w:val="22"/>
                <w:szCs w:val="22"/>
              </w:rPr>
            </w:pPr>
            <w:r w:rsidRPr="00B6364C">
              <w:rPr>
                <w:rFonts w:ascii="Times New Roman" w:hAnsi="Times New Roman"/>
                <w:sz w:val="22"/>
                <w:szCs w:val="22"/>
              </w:rPr>
              <w:t>Town Hall Maintenance</w:t>
            </w:r>
          </w:p>
        </w:tc>
        <w:tc>
          <w:tcPr>
            <w:tcW w:w="2114" w:type="dxa"/>
          </w:tcPr>
          <w:p w:rsidR="00347EA7" w:rsidRPr="00B6364C" w:rsidRDefault="00347EA7" w:rsidP="00445C3E">
            <w:pPr>
              <w:tabs>
                <w:tab w:val="left" w:pos="-720"/>
              </w:tabs>
              <w:suppressAutoHyphens/>
              <w:rPr>
                <w:rFonts w:ascii="Times New Roman" w:hAnsi="Times New Roman"/>
                <w:sz w:val="22"/>
                <w:szCs w:val="22"/>
              </w:rPr>
            </w:pPr>
            <w:r w:rsidRPr="00B6364C">
              <w:rPr>
                <w:rFonts w:ascii="Times New Roman" w:hAnsi="Times New Roman"/>
                <w:sz w:val="22"/>
                <w:szCs w:val="22"/>
              </w:rPr>
              <w:t>Paying costs associated with Town Hall Maintenance</w:t>
            </w:r>
          </w:p>
        </w:tc>
        <w:tc>
          <w:tcPr>
            <w:tcW w:w="1512" w:type="dxa"/>
          </w:tcPr>
          <w:p w:rsidR="00347EA7" w:rsidRPr="00B6364C" w:rsidRDefault="00347EA7" w:rsidP="00445C3E">
            <w:pPr>
              <w:tabs>
                <w:tab w:val="left" w:pos="-720"/>
              </w:tabs>
              <w:suppressAutoHyphens/>
              <w:rPr>
                <w:rFonts w:ascii="Times New Roman" w:hAnsi="Times New Roman"/>
                <w:sz w:val="22"/>
                <w:szCs w:val="22"/>
              </w:rPr>
            </w:pPr>
            <w:r w:rsidRPr="00B6364C">
              <w:rPr>
                <w:rFonts w:ascii="Times New Roman" w:hAnsi="Times New Roman"/>
                <w:sz w:val="22"/>
                <w:szCs w:val="22"/>
              </w:rPr>
              <w:t>Town Hall Rental Janitorial Fees</w:t>
            </w:r>
          </w:p>
        </w:tc>
        <w:tc>
          <w:tcPr>
            <w:tcW w:w="1818" w:type="dxa"/>
          </w:tcPr>
          <w:p w:rsidR="00347EA7" w:rsidRPr="00B6364C" w:rsidRDefault="00347EA7" w:rsidP="00445C3E">
            <w:pPr>
              <w:tabs>
                <w:tab w:val="left" w:pos="-720"/>
              </w:tabs>
              <w:suppressAutoHyphens/>
              <w:rPr>
                <w:rFonts w:ascii="Times New Roman" w:hAnsi="Times New Roman"/>
                <w:sz w:val="22"/>
                <w:szCs w:val="22"/>
              </w:rPr>
            </w:pPr>
            <w:r w:rsidRPr="00B6364C">
              <w:rPr>
                <w:rFonts w:ascii="Times New Roman" w:hAnsi="Times New Roman"/>
                <w:sz w:val="22"/>
                <w:szCs w:val="22"/>
              </w:rPr>
              <w:t>Up to $2,000</w:t>
            </w:r>
          </w:p>
        </w:tc>
        <w:tc>
          <w:tcPr>
            <w:tcW w:w="1732" w:type="dxa"/>
          </w:tcPr>
          <w:p w:rsidR="00347EA7" w:rsidRPr="00B6364C" w:rsidRDefault="00347EA7" w:rsidP="00445C3E">
            <w:pPr>
              <w:tabs>
                <w:tab w:val="left" w:pos="-720"/>
              </w:tabs>
              <w:suppressAutoHyphens/>
              <w:rPr>
                <w:rFonts w:ascii="Times New Roman" w:hAnsi="Times New Roman"/>
                <w:sz w:val="22"/>
                <w:szCs w:val="22"/>
              </w:rPr>
            </w:pPr>
            <w:smartTag w:uri="urn:schemas-microsoft-com:office:smarttags" w:element="PersonName">
              <w:r w:rsidRPr="00B6364C">
                <w:rPr>
                  <w:rFonts w:ascii="Times New Roman" w:hAnsi="Times New Roman"/>
                  <w:sz w:val="22"/>
                  <w:szCs w:val="22"/>
                </w:rPr>
                <w:t>Selectmen</w:t>
              </w:r>
            </w:smartTag>
          </w:p>
        </w:tc>
      </w:tr>
      <w:tr w:rsidR="00347EA7" w:rsidRPr="00B6364C" w:rsidTr="00445C3E">
        <w:tc>
          <w:tcPr>
            <w:tcW w:w="2314" w:type="dxa"/>
          </w:tcPr>
          <w:p w:rsidR="00347EA7" w:rsidRPr="00B6364C" w:rsidRDefault="00347EA7" w:rsidP="00445C3E">
            <w:pPr>
              <w:tabs>
                <w:tab w:val="left" w:pos="-720"/>
              </w:tabs>
              <w:suppressAutoHyphens/>
              <w:rPr>
                <w:rFonts w:ascii="Times New Roman" w:hAnsi="Times New Roman"/>
                <w:sz w:val="22"/>
                <w:szCs w:val="22"/>
              </w:rPr>
            </w:pPr>
            <w:r w:rsidRPr="00B6364C">
              <w:rPr>
                <w:rFonts w:ascii="Times New Roman" w:hAnsi="Times New Roman"/>
                <w:sz w:val="22"/>
                <w:szCs w:val="22"/>
              </w:rPr>
              <w:t>Parking Tickets</w:t>
            </w:r>
          </w:p>
        </w:tc>
        <w:tc>
          <w:tcPr>
            <w:tcW w:w="2114" w:type="dxa"/>
          </w:tcPr>
          <w:p w:rsidR="00347EA7" w:rsidRPr="00B6364C" w:rsidRDefault="00347EA7" w:rsidP="00445C3E">
            <w:pPr>
              <w:tabs>
                <w:tab w:val="left" w:pos="-720"/>
              </w:tabs>
              <w:suppressAutoHyphens/>
              <w:rPr>
                <w:rFonts w:ascii="Times New Roman" w:hAnsi="Times New Roman"/>
                <w:sz w:val="22"/>
                <w:szCs w:val="22"/>
              </w:rPr>
            </w:pPr>
            <w:r w:rsidRPr="00B6364C">
              <w:rPr>
                <w:rFonts w:ascii="Times New Roman" w:hAnsi="Times New Roman"/>
                <w:sz w:val="22"/>
                <w:szCs w:val="22"/>
              </w:rPr>
              <w:t>Paying costs associated with payment and collection of Parking Tickets and Fees</w:t>
            </w:r>
          </w:p>
        </w:tc>
        <w:tc>
          <w:tcPr>
            <w:tcW w:w="1512" w:type="dxa"/>
          </w:tcPr>
          <w:p w:rsidR="00347EA7" w:rsidRPr="00B6364C" w:rsidRDefault="00347EA7" w:rsidP="00445C3E">
            <w:pPr>
              <w:tabs>
                <w:tab w:val="left" w:pos="-720"/>
              </w:tabs>
              <w:suppressAutoHyphens/>
              <w:rPr>
                <w:rFonts w:ascii="Times New Roman" w:hAnsi="Times New Roman"/>
                <w:sz w:val="22"/>
                <w:szCs w:val="22"/>
              </w:rPr>
            </w:pPr>
            <w:r w:rsidRPr="00B6364C">
              <w:rPr>
                <w:rFonts w:ascii="Times New Roman" w:hAnsi="Times New Roman"/>
                <w:sz w:val="22"/>
                <w:szCs w:val="22"/>
              </w:rPr>
              <w:t>Parking Ticket Fees</w:t>
            </w:r>
          </w:p>
        </w:tc>
        <w:tc>
          <w:tcPr>
            <w:tcW w:w="1818" w:type="dxa"/>
          </w:tcPr>
          <w:p w:rsidR="00347EA7" w:rsidRPr="00B6364C" w:rsidRDefault="00347EA7" w:rsidP="00445C3E">
            <w:pPr>
              <w:tabs>
                <w:tab w:val="left" w:pos="-720"/>
              </w:tabs>
              <w:suppressAutoHyphens/>
              <w:rPr>
                <w:rFonts w:ascii="Times New Roman" w:hAnsi="Times New Roman"/>
                <w:sz w:val="22"/>
                <w:szCs w:val="22"/>
              </w:rPr>
            </w:pPr>
            <w:r w:rsidRPr="00B6364C">
              <w:rPr>
                <w:rFonts w:ascii="Times New Roman" w:hAnsi="Times New Roman"/>
                <w:sz w:val="22"/>
                <w:szCs w:val="22"/>
              </w:rPr>
              <w:t>Up to $1,000</w:t>
            </w:r>
          </w:p>
        </w:tc>
        <w:tc>
          <w:tcPr>
            <w:tcW w:w="1732" w:type="dxa"/>
          </w:tcPr>
          <w:p w:rsidR="00347EA7" w:rsidRPr="00B6364C" w:rsidRDefault="00347EA7" w:rsidP="00445C3E">
            <w:pPr>
              <w:tabs>
                <w:tab w:val="left" w:pos="-720"/>
              </w:tabs>
              <w:suppressAutoHyphens/>
              <w:rPr>
                <w:rFonts w:ascii="Times New Roman" w:hAnsi="Times New Roman"/>
                <w:sz w:val="22"/>
                <w:szCs w:val="22"/>
              </w:rPr>
            </w:pPr>
            <w:r w:rsidRPr="00B6364C">
              <w:rPr>
                <w:rFonts w:ascii="Times New Roman" w:hAnsi="Times New Roman"/>
                <w:sz w:val="22"/>
                <w:szCs w:val="22"/>
              </w:rPr>
              <w:t>Parking Clerk</w:t>
            </w:r>
          </w:p>
        </w:tc>
      </w:tr>
      <w:tr w:rsidR="00347EA7" w:rsidRPr="00B6364C" w:rsidTr="00445C3E">
        <w:tc>
          <w:tcPr>
            <w:tcW w:w="2314" w:type="dxa"/>
          </w:tcPr>
          <w:p w:rsidR="00347EA7" w:rsidRPr="00B6364C" w:rsidRDefault="00347EA7" w:rsidP="00445C3E">
            <w:pPr>
              <w:tabs>
                <w:tab w:val="left" w:pos="-720"/>
              </w:tabs>
              <w:suppressAutoHyphens/>
              <w:rPr>
                <w:rFonts w:ascii="Times New Roman" w:hAnsi="Times New Roman"/>
                <w:sz w:val="22"/>
                <w:szCs w:val="22"/>
              </w:rPr>
            </w:pPr>
            <w:r w:rsidRPr="00B6364C">
              <w:rPr>
                <w:rFonts w:ascii="Times New Roman" w:hAnsi="Times New Roman"/>
                <w:sz w:val="22"/>
                <w:szCs w:val="22"/>
              </w:rPr>
              <w:t>Zoning Board of Appeals</w:t>
            </w:r>
          </w:p>
        </w:tc>
        <w:tc>
          <w:tcPr>
            <w:tcW w:w="2114" w:type="dxa"/>
          </w:tcPr>
          <w:p w:rsidR="00347EA7" w:rsidRPr="00B6364C" w:rsidRDefault="00347EA7" w:rsidP="00445C3E">
            <w:pPr>
              <w:tabs>
                <w:tab w:val="left" w:pos="-720"/>
              </w:tabs>
              <w:suppressAutoHyphens/>
              <w:rPr>
                <w:rFonts w:ascii="Times New Roman" w:hAnsi="Times New Roman"/>
                <w:sz w:val="22"/>
                <w:szCs w:val="22"/>
              </w:rPr>
            </w:pPr>
            <w:r w:rsidRPr="00B6364C">
              <w:rPr>
                <w:rFonts w:ascii="Times New Roman" w:hAnsi="Times New Roman"/>
                <w:sz w:val="22"/>
                <w:szCs w:val="22"/>
              </w:rPr>
              <w:t xml:space="preserve">Paying costs associated with ZBA Hearings </w:t>
            </w:r>
          </w:p>
        </w:tc>
        <w:tc>
          <w:tcPr>
            <w:tcW w:w="1512" w:type="dxa"/>
          </w:tcPr>
          <w:p w:rsidR="00347EA7" w:rsidRPr="00B6364C" w:rsidRDefault="00347EA7" w:rsidP="00445C3E">
            <w:pPr>
              <w:tabs>
                <w:tab w:val="left" w:pos="-720"/>
              </w:tabs>
              <w:suppressAutoHyphens/>
              <w:rPr>
                <w:rFonts w:ascii="Times New Roman" w:hAnsi="Times New Roman"/>
                <w:sz w:val="22"/>
                <w:szCs w:val="22"/>
              </w:rPr>
            </w:pPr>
            <w:r w:rsidRPr="00B6364C">
              <w:rPr>
                <w:rFonts w:ascii="Times New Roman" w:hAnsi="Times New Roman"/>
                <w:sz w:val="22"/>
                <w:szCs w:val="22"/>
              </w:rPr>
              <w:t>Fees for postage and advertising</w:t>
            </w:r>
          </w:p>
        </w:tc>
        <w:tc>
          <w:tcPr>
            <w:tcW w:w="1818" w:type="dxa"/>
          </w:tcPr>
          <w:p w:rsidR="00347EA7" w:rsidRPr="00B6364C" w:rsidRDefault="00347EA7" w:rsidP="00445C3E">
            <w:pPr>
              <w:tabs>
                <w:tab w:val="left" w:pos="-720"/>
              </w:tabs>
              <w:suppressAutoHyphens/>
              <w:rPr>
                <w:rFonts w:ascii="Times New Roman" w:hAnsi="Times New Roman"/>
                <w:sz w:val="22"/>
                <w:szCs w:val="22"/>
              </w:rPr>
            </w:pPr>
            <w:r w:rsidRPr="00B6364C">
              <w:rPr>
                <w:rFonts w:ascii="Times New Roman" w:hAnsi="Times New Roman"/>
                <w:sz w:val="22"/>
                <w:szCs w:val="22"/>
              </w:rPr>
              <w:t>Up to $2,000</w:t>
            </w:r>
          </w:p>
        </w:tc>
        <w:tc>
          <w:tcPr>
            <w:tcW w:w="1732" w:type="dxa"/>
          </w:tcPr>
          <w:p w:rsidR="00347EA7" w:rsidRPr="00B6364C" w:rsidRDefault="00347EA7" w:rsidP="00445C3E">
            <w:pPr>
              <w:tabs>
                <w:tab w:val="left" w:pos="-720"/>
              </w:tabs>
              <w:suppressAutoHyphens/>
              <w:rPr>
                <w:rFonts w:ascii="Times New Roman" w:hAnsi="Times New Roman"/>
                <w:sz w:val="22"/>
                <w:szCs w:val="22"/>
              </w:rPr>
            </w:pPr>
            <w:r w:rsidRPr="00B6364C">
              <w:rPr>
                <w:rFonts w:ascii="Times New Roman" w:hAnsi="Times New Roman"/>
                <w:sz w:val="22"/>
                <w:szCs w:val="22"/>
              </w:rPr>
              <w:t>Chair, Zoning Board of Appeals</w:t>
            </w:r>
          </w:p>
        </w:tc>
      </w:tr>
      <w:tr w:rsidR="00EB14AB" w:rsidRPr="00B6364C" w:rsidTr="00445C3E">
        <w:tc>
          <w:tcPr>
            <w:tcW w:w="2314" w:type="dxa"/>
          </w:tcPr>
          <w:p w:rsidR="00EB14AB" w:rsidRPr="00B6364C" w:rsidRDefault="00EB14AB" w:rsidP="00445C3E">
            <w:pPr>
              <w:tabs>
                <w:tab w:val="left" w:pos="-720"/>
              </w:tabs>
              <w:suppressAutoHyphens/>
              <w:rPr>
                <w:rFonts w:ascii="Times New Roman" w:hAnsi="Times New Roman"/>
                <w:sz w:val="22"/>
                <w:szCs w:val="22"/>
              </w:rPr>
            </w:pPr>
            <w:r w:rsidRPr="00B6364C">
              <w:rPr>
                <w:rFonts w:ascii="Times New Roman" w:hAnsi="Times New Roman"/>
                <w:sz w:val="22"/>
                <w:szCs w:val="22"/>
              </w:rPr>
              <w:t>Planning Board</w:t>
            </w:r>
          </w:p>
        </w:tc>
        <w:tc>
          <w:tcPr>
            <w:tcW w:w="2114" w:type="dxa"/>
          </w:tcPr>
          <w:p w:rsidR="00EB14AB" w:rsidRPr="00B6364C" w:rsidRDefault="00EB14AB" w:rsidP="00445C3E">
            <w:pPr>
              <w:tabs>
                <w:tab w:val="left" w:pos="-720"/>
              </w:tabs>
              <w:suppressAutoHyphens/>
              <w:rPr>
                <w:rFonts w:ascii="Times New Roman" w:hAnsi="Times New Roman"/>
                <w:sz w:val="22"/>
                <w:szCs w:val="22"/>
              </w:rPr>
            </w:pPr>
            <w:r w:rsidRPr="00B6364C">
              <w:rPr>
                <w:rFonts w:ascii="Times New Roman" w:hAnsi="Times New Roman"/>
                <w:sz w:val="22"/>
                <w:szCs w:val="22"/>
              </w:rPr>
              <w:t>Paying costs associated with Planning Board Hearings</w:t>
            </w:r>
          </w:p>
        </w:tc>
        <w:tc>
          <w:tcPr>
            <w:tcW w:w="1512" w:type="dxa"/>
          </w:tcPr>
          <w:p w:rsidR="00EB14AB" w:rsidRPr="00B6364C" w:rsidRDefault="00EB14AB" w:rsidP="00445C3E">
            <w:pPr>
              <w:tabs>
                <w:tab w:val="left" w:pos="-720"/>
              </w:tabs>
              <w:suppressAutoHyphens/>
              <w:rPr>
                <w:rFonts w:ascii="Times New Roman" w:hAnsi="Times New Roman"/>
                <w:sz w:val="22"/>
                <w:szCs w:val="22"/>
              </w:rPr>
            </w:pPr>
            <w:r w:rsidRPr="00B6364C">
              <w:rPr>
                <w:rFonts w:ascii="Times New Roman" w:hAnsi="Times New Roman"/>
                <w:sz w:val="22"/>
                <w:szCs w:val="22"/>
              </w:rPr>
              <w:t>Fees for hearings, postage and advertising</w:t>
            </w:r>
          </w:p>
        </w:tc>
        <w:tc>
          <w:tcPr>
            <w:tcW w:w="1818" w:type="dxa"/>
          </w:tcPr>
          <w:p w:rsidR="00EB14AB" w:rsidRPr="00B6364C" w:rsidRDefault="00EB14AB" w:rsidP="00445C3E">
            <w:pPr>
              <w:tabs>
                <w:tab w:val="left" w:pos="-720"/>
              </w:tabs>
              <w:suppressAutoHyphens/>
              <w:rPr>
                <w:rFonts w:ascii="Times New Roman" w:hAnsi="Times New Roman"/>
                <w:sz w:val="22"/>
                <w:szCs w:val="22"/>
              </w:rPr>
            </w:pPr>
            <w:r w:rsidRPr="00B6364C">
              <w:rPr>
                <w:rFonts w:ascii="Times New Roman" w:hAnsi="Times New Roman"/>
                <w:sz w:val="22"/>
                <w:szCs w:val="22"/>
              </w:rPr>
              <w:t>Up to $2,000</w:t>
            </w:r>
          </w:p>
        </w:tc>
        <w:tc>
          <w:tcPr>
            <w:tcW w:w="1732" w:type="dxa"/>
          </w:tcPr>
          <w:p w:rsidR="00EB14AB" w:rsidRPr="00B6364C" w:rsidRDefault="00EB14AB" w:rsidP="00445C3E">
            <w:pPr>
              <w:tabs>
                <w:tab w:val="left" w:pos="-720"/>
              </w:tabs>
              <w:suppressAutoHyphens/>
              <w:rPr>
                <w:rFonts w:ascii="Times New Roman" w:hAnsi="Times New Roman"/>
                <w:sz w:val="22"/>
                <w:szCs w:val="22"/>
              </w:rPr>
            </w:pPr>
            <w:r w:rsidRPr="00B6364C">
              <w:rPr>
                <w:rFonts w:ascii="Times New Roman" w:hAnsi="Times New Roman"/>
                <w:sz w:val="22"/>
                <w:szCs w:val="22"/>
              </w:rPr>
              <w:t xml:space="preserve">Chair, Planning Board </w:t>
            </w:r>
          </w:p>
        </w:tc>
      </w:tr>
    </w:tbl>
    <w:p w:rsidR="007A6C22" w:rsidRPr="00B6364C" w:rsidRDefault="007A6C22" w:rsidP="00347EA7">
      <w:pPr>
        <w:tabs>
          <w:tab w:val="left" w:pos="-720"/>
        </w:tabs>
        <w:suppressAutoHyphens/>
        <w:rPr>
          <w:rFonts w:ascii="Times New Roman" w:hAnsi="Times New Roman"/>
          <w:b/>
          <w:sz w:val="22"/>
          <w:szCs w:val="22"/>
        </w:rPr>
      </w:pPr>
    </w:p>
    <w:p w:rsidR="007A6C22" w:rsidRDefault="00B921FA" w:rsidP="00C32299">
      <w:pPr>
        <w:tabs>
          <w:tab w:val="left" w:pos="-720"/>
        </w:tabs>
        <w:suppressAutoHyphens/>
        <w:rPr>
          <w:rFonts w:ascii="Times New Roman" w:hAnsi="Times New Roman"/>
          <w:b/>
          <w:sz w:val="22"/>
          <w:szCs w:val="22"/>
        </w:rPr>
      </w:pPr>
      <w:r w:rsidRPr="00B6364C">
        <w:rPr>
          <w:rFonts w:ascii="Times New Roman" w:hAnsi="Times New Roman"/>
          <w:b/>
          <w:sz w:val="22"/>
          <w:szCs w:val="22"/>
        </w:rPr>
        <w:tab/>
      </w:r>
    </w:p>
    <w:p w:rsidR="00653644" w:rsidRPr="00B6364C" w:rsidRDefault="00653644" w:rsidP="00B921FA">
      <w:pPr>
        <w:tabs>
          <w:tab w:val="left" w:pos="-720"/>
        </w:tabs>
        <w:suppressAutoHyphens/>
        <w:rPr>
          <w:rFonts w:ascii="Times New Roman" w:hAnsi="Times New Roman"/>
          <w:b/>
          <w:sz w:val="22"/>
          <w:szCs w:val="22"/>
        </w:rPr>
      </w:pPr>
    </w:p>
    <w:p w:rsidR="007A6C22" w:rsidRDefault="009C6F6F" w:rsidP="00B921FA">
      <w:pPr>
        <w:tabs>
          <w:tab w:val="left" w:pos="-720"/>
        </w:tabs>
        <w:suppressAutoHyphens/>
        <w:rPr>
          <w:rFonts w:ascii="Times New Roman" w:hAnsi="Times New Roman"/>
          <w:b/>
          <w:i/>
          <w:sz w:val="22"/>
          <w:szCs w:val="22"/>
        </w:rPr>
      </w:pPr>
      <w:r>
        <w:rPr>
          <w:rFonts w:ascii="Times New Roman" w:hAnsi="Times New Roman"/>
          <w:b/>
          <w:i/>
          <w:sz w:val="22"/>
          <w:szCs w:val="22"/>
        </w:rPr>
        <w:tab/>
        <w:t xml:space="preserve">The </w:t>
      </w:r>
      <w:proofErr w:type="spellStart"/>
      <w:r>
        <w:rPr>
          <w:rFonts w:ascii="Times New Roman" w:hAnsi="Times New Roman"/>
          <w:b/>
          <w:i/>
          <w:sz w:val="22"/>
          <w:szCs w:val="22"/>
        </w:rPr>
        <w:t>Selectboard</w:t>
      </w:r>
      <w:proofErr w:type="spellEnd"/>
      <w:r w:rsidR="007A6C22" w:rsidRPr="00B6364C">
        <w:rPr>
          <w:rFonts w:ascii="Times New Roman" w:hAnsi="Times New Roman"/>
          <w:b/>
          <w:i/>
          <w:sz w:val="22"/>
          <w:szCs w:val="22"/>
        </w:rPr>
        <w:t xml:space="preserve"> voted </w:t>
      </w:r>
      <w:r w:rsidR="00653644">
        <w:rPr>
          <w:rFonts w:ascii="Times New Roman" w:hAnsi="Times New Roman"/>
          <w:b/>
          <w:i/>
          <w:sz w:val="22"/>
          <w:szCs w:val="22"/>
        </w:rPr>
        <w:t>unanimously to support this article.</w:t>
      </w:r>
    </w:p>
    <w:p w:rsidR="00C61E78" w:rsidRDefault="00C61E78" w:rsidP="00B921FA">
      <w:pPr>
        <w:tabs>
          <w:tab w:val="left" w:pos="-720"/>
        </w:tabs>
        <w:suppressAutoHyphens/>
        <w:rPr>
          <w:rFonts w:ascii="Times New Roman" w:hAnsi="Times New Roman"/>
          <w:b/>
          <w:i/>
          <w:sz w:val="22"/>
          <w:szCs w:val="22"/>
        </w:rPr>
      </w:pPr>
    </w:p>
    <w:p w:rsidR="00C61E78" w:rsidRDefault="00C61E78" w:rsidP="00D73404">
      <w:pPr>
        <w:autoSpaceDE w:val="0"/>
        <w:autoSpaceDN w:val="0"/>
        <w:adjustRightInd w:val="0"/>
        <w:ind w:left="1440"/>
        <w:rPr>
          <w:rFonts w:ascii="Times New Roman" w:hAnsi="Times New Roman"/>
          <w:b/>
          <w:sz w:val="22"/>
          <w:szCs w:val="22"/>
        </w:rPr>
      </w:pPr>
    </w:p>
    <w:p w:rsidR="00D73404" w:rsidRDefault="00CC595D" w:rsidP="00C61E78">
      <w:pPr>
        <w:autoSpaceDE w:val="0"/>
        <w:autoSpaceDN w:val="0"/>
        <w:adjustRightInd w:val="0"/>
        <w:rPr>
          <w:rFonts w:ascii="Times New Roman" w:hAnsi="Times New Roman"/>
          <w:b/>
          <w:sz w:val="22"/>
          <w:szCs w:val="22"/>
        </w:rPr>
      </w:pPr>
      <w:r w:rsidRPr="00B6364C">
        <w:rPr>
          <w:rFonts w:ascii="Times New Roman" w:hAnsi="Times New Roman"/>
          <w:b/>
          <w:sz w:val="22"/>
          <w:szCs w:val="22"/>
        </w:rPr>
        <w:t>ARTICLE 20</w:t>
      </w:r>
      <w:r w:rsidR="00150FC4" w:rsidRPr="00B6364C">
        <w:rPr>
          <w:rFonts w:ascii="Times New Roman" w:hAnsi="Times New Roman"/>
          <w:b/>
          <w:sz w:val="22"/>
          <w:szCs w:val="22"/>
        </w:rPr>
        <w:t xml:space="preserve">:  </w:t>
      </w:r>
      <w:r w:rsidR="000D424B" w:rsidRPr="00B6364C">
        <w:rPr>
          <w:rFonts w:ascii="Times New Roman" w:hAnsi="Times New Roman"/>
          <w:sz w:val="22"/>
          <w:szCs w:val="22"/>
        </w:rPr>
        <w:t xml:space="preserve">The Town </w:t>
      </w:r>
      <w:r w:rsidR="000D424B" w:rsidRPr="00C61E78">
        <w:rPr>
          <w:rFonts w:ascii="Times New Roman" w:hAnsi="Times New Roman"/>
          <w:sz w:val="22"/>
          <w:szCs w:val="22"/>
          <w:u w:val="single"/>
        </w:rPr>
        <w:t>vote</w:t>
      </w:r>
      <w:r w:rsidR="00D73404" w:rsidRPr="00C61E78">
        <w:rPr>
          <w:rFonts w:ascii="Times New Roman" w:hAnsi="Times New Roman"/>
          <w:sz w:val="22"/>
          <w:szCs w:val="22"/>
          <w:u w:val="single"/>
        </w:rPr>
        <w:t>d</w:t>
      </w:r>
      <w:r w:rsidR="000D424B" w:rsidRPr="00C61E78">
        <w:rPr>
          <w:rFonts w:ascii="Times New Roman" w:hAnsi="Times New Roman"/>
          <w:sz w:val="22"/>
          <w:szCs w:val="22"/>
          <w:u w:val="single"/>
        </w:rPr>
        <w:t xml:space="preserve"> </w:t>
      </w:r>
      <w:r w:rsidR="00C61E78" w:rsidRPr="00C61E78">
        <w:rPr>
          <w:rFonts w:ascii="Times New Roman" w:hAnsi="Times New Roman"/>
          <w:sz w:val="22"/>
          <w:szCs w:val="22"/>
          <w:u w:val="single"/>
        </w:rPr>
        <w:t>and passed unanimously</w:t>
      </w:r>
      <w:r w:rsidR="00783295">
        <w:rPr>
          <w:rFonts w:ascii="Times New Roman" w:hAnsi="Times New Roman"/>
          <w:sz w:val="22"/>
          <w:szCs w:val="22"/>
          <w:u w:val="single"/>
        </w:rPr>
        <w:t xml:space="preserve"> </w:t>
      </w:r>
      <w:r w:rsidR="000D424B" w:rsidRPr="00C61E78">
        <w:rPr>
          <w:rFonts w:ascii="Times New Roman" w:hAnsi="Times New Roman"/>
          <w:sz w:val="22"/>
          <w:szCs w:val="22"/>
          <w:u w:val="single"/>
        </w:rPr>
        <w:t>to</w:t>
      </w:r>
      <w:r w:rsidR="000D424B" w:rsidRPr="00B6364C">
        <w:rPr>
          <w:rFonts w:ascii="Times New Roman" w:hAnsi="Times New Roman"/>
          <w:sz w:val="22"/>
          <w:szCs w:val="22"/>
        </w:rPr>
        <w:t xml:space="preserve"> </w:t>
      </w:r>
      <w:r w:rsidR="000D424B" w:rsidRPr="00B6364C">
        <w:rPr>
          <w:rFonts w:ascii="Times New Roman" w:hAnsi="Times New Roman"/>
          <w:b/>
          <w:sz w:val="22"/>
          <w:szCs w:val="22"/>
        </w:rPr>
        <w:t>ACCEPT THE AMENDMENTS TO THE MOHAWK TRAIL REGIONAL AGREEMENT</w:t>
      </w:r>
      <w:r w:rsidR="00D73404" w:rsidRPr="00B6364C">
        <w:rPr>
          <w:rFonts w:ascii="Times New Roman" w:hAnsi="Times New Roman"/>
          <w:b/>
          <w:sz w:val="22"/>
          <w:szCs w:val="22"/>
        </w:rPr>
        <w:t xml:space="preserve">   pertaining to the Tuition of </w:t>
      </w:r>
      <w:r w:rsidR="00D73404">
        <w:rPr>
          <w:rFonts w:ascii="Times New Roman" w:hAnsi="Times New Roman"/>
          <w:b/>
          <w:sz w:val="22"/>
          <w:szCs w:val="22"/>
        </w:rPr>
        <w:t>S</w:t>
      </w:r>
      <w:r w:rsidR="00D73404" w:rsidRPr="00B6364C">
        <w:rPr>
          <w:rFonts w:ascii="Times New Roman" w:hAnsi="Times New Roman"/>
          <w:b/>
          <w:sz w:val="22"/>
          <w:szCs w:val="22"/>
        </w:rPr>
        <w:t>tudents from the Town of Rowe</w:t>
      </w:r>
      <w:r w:rsidR="00D73404" w:rsidRPr="00B6364C">
        <w:rPr>
          <w:rFonts w:ascii="Times New Roman" w:hAnsi="Times New Roman"/>
          <w:sz w:val="22"/>
          <w:szCs w:val="22"/>
        </w:rPr>
        <w:t xml:space="preserve"> </w:t>
      </w:r>
      <w:r w:rsidR="00D73404" w:rsidRPr="00B6364C">
        <w:rPr>
          <w:rFonts w:ascii="Times New Roman" w:hAnsi="Times New Roman"/>
          <w:b/>
          <w:sz w:val="22"/>
          <w:szCs w:val="22"/>
        </w:rPr>
        <w:t>to be effective July 1, 2018, as printed in the Town Meeting Warrant.</w:t>
      </w:r>
    </w:p>
    <w:p w:rsidR="00C61E78" w:rsidRPr="00B6364C" w:rsidRDefault="00C61E78" w:rsidP="00C61E78">
      <w:pPr>
        <w:autoSpaceDE w:val="0"/>
        <w:autoSpaceDN w:val="0"/>
        <w:adjustRightInd w:val="0"/>
        <w:rPr>
          <w:rFonts w:ascii="Times New Roman" w:hAnsi="Times New Roman"/>
          <w:b/>
          <w:sz w:val="22"/>
          <w:szCs w:val="22"/>
        </w:rPr>
      </w:pPr>
    </w:p>
    <w:p w:rsidR="00D73404" w:rsidRPr="00B6364C" w:rsidRDefault="000D424B" w:rsidP="00C61E78">
      <w:pPr>
        <w:autoSpaceDE w:val="0"/>
        <w:autoSpaceDN w:val="0"/>
        <w:adjustRightInd w:val="0"/>
        <w:ind w:left="432"/>
        <w:rPr>
          <w:rFonts w:ascii="Times New Roman" w:hAnsi="Times New Roman"/>
          <w:b/>
          <w:sz w:val="22"/>
          <w:szCs w:val="22"/>
        </w:rPr>
      </w:pPr>
      <w:r w:rsidRPr="00B6364C">
        <w:rPr>
          <w:rFonts w:ascii="Times New Roman" w:hAnsi="Times New Roman"/>
          <w:sz w:val="22"/>
          <w:szCs w:val="22"/>
        </w:rPr>
        <w:t xml:space="preserve"> (note: the amendments below are to be effective July 1, 2018</w:t>
      </w:r>
    </w:p>
    <w:p w:rsidR="000D424B" w:rsidRPr="00B6364C" w:rsidRDefault="000D424B" w:rsidP="000D424B">
      <w:pPr>
        <w:rPr>
          <w:rFonts w:ascii="Times New Roman" w:hAnsi="Times New Roman"/>
          <w:sz w:val="22"/>
          <w:szCs w:val="22"/>
        </w:rPr>
      </w:pPr>
    </w:p>
    <w:p w:rsidR="000D424B" w:rsidRPr="00B6364C" w:rsidRDefault="000D424B" w:rsidP="000D424B">
      <w:pPr>
        <w:pStyle w:val="Footer"/>
        <w:tabs>
          <w:tab w:val="clear" w:pos="4320"/>
          <w:tab w:val="clear" w:pos="8640"/>
        </w:tabs>
        <w:jc w:val="both"/>
        <w:rPr>
          <w:rFonts w:ascii="Times New Roman" w:hAnsi="Times New Roman"/>
          <w:sz w:val="22"/>
          <w:szCs w:val="22"/>
        </w:rPr>
      </w:pPr>
    </w:p>
    <w:p w:rsidR="000D424B" w:rsidRPr="00B6364C" w:rsidRDefault="008F5F69" w:rsidP="000D424B">
      <w:pPr>
        <w:pStyle w:val="Footer"/>
        <w:tabs>
          <w:tab w:val="clear" w:pos="4320"/>
          <w:tab w:val="clear" w:pos="8640"/>
        </w:tabs>
        <w:jc w:val="both"/>
        <w:rPr>
          <w:rFonts w:ascii="Times New Roman" w:hAnsi="Times New Roman"/>
          <w:sz w:val="22"/>
          <w:szCs w:val="22"/>
        </w:rPr>
      </w:pPr>
      <w:r w:rsidRPr="00B6364C">
        <w:rPr>
          <w:rFonts w:ascii="Times New Roman" w:hAnsi="Times New Roman"/>
          <w:sz w:val="22"/>
          <w:szCs w:val="22"/>
          <w:u w:val="single"/>
        </w:rPr>
        <w:t>Strike the following lang</w:t>
      </w:r>
      <w:r w:rsidR="000D424B" w:rsidRPr="00B6364C">
        <w:rPr>
          <w:rFonts w:ascii="Times New Roman" w:hAnsi="Times New Roman"/>
          <w:sz w:val="22"/>
          <w:szCs w:val="22"/>
          <w:u w:val="single"/>
        </w:rPr>
        <w:t>u</w:t>
      </w:r>
      <w:r w:rsidRPr="00B6364C">
        <w:rPr>
          <w:rFonts w:ascii="Times New Roman" w:hAnsi="Times New Roman"/>
          <w:sz w:val="22"/>
          <w:szCs w:val="22"/>
          <w:u w:val="single"/>
        </w:rPr>
        <w:t>a</w:t>
      </w:r>
      <w:r w:rsidR="000D424B" w:rsidRPr="00B6364C">
        <w:rPr>
          <w:rFonts w:ascii="Times New Roman" w:hAnsi="Times New Roman"/>
          <w:sz w:val="22"/>
          <w:szCs w:val="22"/>
          <w:u w:val="single"/>
        </w:rPr>
        <w:t>ge in Section I(A)</w:t>
      </w:r>
      <w:r w:rsidR="000D424B" w:rsidRPr="00B6364C">
        <w:rPr>
          <w:rFonts w:ascii="Times New Roman" w:hAnsi="Times New Roman"/>
          <w:sz w:val="22"/>
          <w:szCs w:val="22"/>
        </w:rPr>
        <w:t>:</w:t>
      </w:r>
    </w:p>
    <w:p w:rsidR="000D424B" w:rsidRPr="00B6364C" w:rsidRDefault="000D424B" w:rsidP="000D424B">
      <w:pPr>
        <w:pStyle w:val="Footer"/>
        <w:tabs>
          <w:tab w:val="clear" w:pos="4320"/>
          <w:tab w:val="clear" w:pos="8640"/>
        </w:tabs>
        <w:jc w:val="both"/>
        <w:rPr>
          <w:rFonts w:ascii="Times New Roman" w:hAnsi="Times New Roman"/>
          <w:sz w:val="22"/>
          <w:szCs w:val="22"/>
        </w:rPr>
      </w:pPr>
    </w:p>
    <w:p w:rsidR="000D424B" w:rsidRPr="00B6364C" w:rsidRDefault="000D424B" w:rsidP="000D424B">
      <w:pPr>
        <w:rPr>
          <w:rFonts w:ascii="Times New Roman" w:hAnsi="Times New Roman"/>
          <w:sz w:val="22"/>
          <w:szCs w:val="22"/>
        </w:rPr>
      </w:pPr>
      <w:r w:rsidRPr="00B6364C">
        <w:rPr>
          <w:rFonts w:ascii="Times New Roman" w:hAnsi="Times New Roman"/>
          <w:sz w:val="22"/>
          <w:szCs w:val="22"/>
        </w:rPr>
        <w:t>A member appointed by the Rowe School Committee would serve as a non-voting member of the Committee as described in Section IX (G) of this Agreement.</w:t>
      </w:r>
    </w:p>
    <w:p w:rsidR="000D424B" w:rsidRPr="00B6364C" w:rsidRDefault="000D424B" w:rsidP="000D424B">
      <w:pPr>
        <w:rPr>
          <w:rFonts w:ascii="Times New Roman" w:hAnsi="Times New Roman"/>
          <w:sz w:val="22"/>
          <w:szCs w:val="22"/>
        </w:rPr>
      </w:pPr>
    </w:p>
    <w:p w:rsidR="000D424B" w:rsidRPr="00B6364C" w:rsidRDefault="000D424B" w:rsidP="000D424B">
      <w:pPr>
        <w:rPr>
          <w:rFonts w:ascii="Times New Roman" w:hAnsi="Times New Roman"/>
          <w:sz w:val="22"/>
          <w:szCs w:val="22"/>
          <w:u w:val="single"/>
        </w:rPr>
      </w:pPr>
      <w:r w:rsidRPr="00B6364C">
        <w:rPr>
          <w:rFonts w:ascii="Times New Roman" w:hAnsi="Times New Roman"/>
          <w:sz w:val="22"/>
          <w:szCs w:val="22"/>
          <w:u w:val="single"/>
        </w:rPr>
        <w:t>Strike the following language in Section III(F):</w:t>
      </w:r>
    </w:p>
    <w:p w:rsidR="000D424B" w:rsidRPr="00B6364C" w:rsidRDefault="000D424B" w:rsidP="000D424B">
      <w:pPr>
        <w:rPr>
          <w:rFonts w:ascii="Times New Roman" w:hAnsi="Times New Roman"/>
          <w:sz w:val="22"/>
          <w:szCs w:val="22"/>
          <w:u w:val="single"/>
        </w:rPr>
      </w:pPr>
    </w:p>
    <w:p w:rsidR="000D424B" w:rsidRPr="00B6364C" w:rsidRDefault="000D424B" w:rsidP="000D424B">
      <w:pPr>
        <w:tabs>
          <w:tab w:val="left" w:pos="720"/>
          <w:tab w:val="left" w:leader="dot" w:pos="8640"/>
        </w:tabs>
        <w:jc w:val="both"/>
        <w:rPr>
          <w:rFonts w:ascii="Times New Roman" w:hAnsi="Times New Roman"/>
          <w:sz w:val="22"/>
          <w:szCs w:val="22"/>
        </w:rPr>
      </w:pPr>
      <w:r w:rsidRPr="00B6364C">
        <w:rPr>
          <w:rFonts w:ascii="Times New Roman" w:hAnsi="Times New Roman"/>
          <w:sz w:val="22"/>
          <w:szCs w:val="22"/>
        </w:rPr>
        <w:t xml:space="preserve">The Committee shall accept for enrollment in the District High School, pupils from the Town of Rowe on a tuition basis and upon such terms as are set forth in Section IX of this Agreement.  The Committee may </w:t>
      </w:r>
      <w:r w:rsidRPr="00B6364C">
        <w:rPr>
          <w:rFonts w:ascii="Times New Roman" w:hAnsi="Times New Roman"/>
          <w:sz w:val="22"/>
          <w:szCs w:val="22"/>
        </w:rPr>
        <w:lastRenderedPageBreak/>
        <w:t>accept for enrollment in the regional district schools pupils from towns other than the member towns and the Town of Rowe on a tuition basis and upon such terms as it may determine.  In either case, income received by the District from tuition pupils shall be deducted from the total operating costs in the next annual budget to be prepared after the receipt thereof, prior to apportionment under Section IV of this Agreement to the member towns.</w:t>
      </w:r>
    </w:p>
    <w:p w:rsidR="000D424B" w:rsidRPr="00B6364C" w:rsidRDefault="000D424B" w:rsidP="000D424B">
      <w:pPr>
        <w:rPr>
          <w:rFonts w:ascii="Times New Roman" w:hAnsi="Times New Roman"/>
          <w:sz w:val="22"/>
          <w:szCs w:val="22"/>
          <w:u w:val="single"/>
        </w:rPr>
      </w:pPr>
    </w:p>
    <w:p w:rsidR="000D424B" w:rsidRPr="00B6364C" w:rsidRDefault="000D424B" w:rsidP="000D424B">
      <w:pPr>
        <w:rPr>
          <w:rFonts w:ascii="Times New Roman" w:hAnsi="Times New Roman"/>
          <w:sz w:val="22"/>
          <w:szCs w:val="22"/>
        </w:rPr>
      </w:pPr>
      <w:r w:rsidRPr="00B6364C">
        <w:rPr>
          <w:rFonts w:ascii="Times New Roman" w:hAnsi="Times New Roman"/>
          <w:sz w:val="22"/>
          <w:szCs w:val="22"/>
          <w:u w:val="single"/>
        </w:rPr>
        <w:t>and</w:t>
      </w:r>
      <w:r w:rsidRPr="00B6364C">
        <w:rPr>
          <w:rFonts w:ascii="Times New Roman" w:hAnsi="Times New Roman"/>
          <w:sz w:val="22"/>
          <w:szCs w:val="22"/>
        </w:rPr>
        <w:t xml:space="preserve"> replace said language with the following:</w:t>
      </w:r>
    </w:p>
    <w:p w:rsidR="000D424B" w:rsidRPr="00B6364C" w:rsidRDefault="000D424B" w:rsidP="000D424B">
      <w:pPr>
        <w:rPr>
          <w:rFonts w:ascii="Times New Roman" w:hAnsi="Times New Roman"/>
          <w:sz w:val="22"/>
          <w:szCs w:val="22"/>
        </w:rPr>
      </w:pPr>
    </w:p>
    <w:p w:rsidR="000D424B" w:rsidRPr="00B6364C" w:rsidRDefault="000D424B" w:rsidP="000D424B">
      <w:pPr>
        <w:tabs>
          <w:tab w:val="left" w:pos="720"/>
          <w:tab w:val="left" w:leader="dot" w:pos="8640"/>
        </w:tabs>
        <w:jc w:val="both"/>
        <w:rPr>
          <w:rFonts w:ascii="Times New Roman" w:hAnsi="Times New Roman"/>
          <w:sz w:val="22"/>
          <w:szCs w:val="22"/>
        </w:rPr>
      </w:pPr>
      <w:r w:rsidRPr="00B6364C">
        <w:rPr>
          <w:rFonts w:ascii="Times New Roman" w:hAnsi="Times New Roman"/>
          <w:sz w:val="22"/>
          <w:szCs w:val="22"/>
        </w:rPr>
        <w:t>Pursuant to Chapter 371 of the Acts of 1993, the Committee shall accept for enrollment in the District Middle/High School, all pupils from the Town of Rowe in grades seven through twelve on a tuition basis and upon such terms as are set forth in the tuition agreement entered into by the Committee and the Rowe School Committee.  Such pupils shall include all Rowe pupils who are entitled to attend the District Middle/High School irrespective of the specific and particular educational needs of any pupil from said Town of Rowe, and irrespective of whether such education for any pupil from said Town of Rowe is provided at the District High School or at any other school as may be approved by said Committee (note: Rowe shall be financially responsible for resident pupils who choose to attend a vocational school).   The Committee may accept for enrollment in the regional district schools pupils from towns other than the member towns and the Town of Rowe on a tuition basis and upon such terms as it may determine. In either case, income received by the District from tuition pupils shall be deducted from the total operating costs in the next annual budget to be prepared after the receipt thereof, prior to apportionment under Section IV of this Agreement to the member towns.</w:t>
      </w:r>
    </w:p>
    <w:p w:rsidR="00E62E5D" w:rsidRPr="00B6364C" w:rsidRDefault="00E62E5D" w:rsidP="000D424B">
      <w:pPr>
        <w:rPr>
          <w:rFonts w:ascii="Times New Roman" w:hAnsi="Times New Roman"/>
          <w:sz w:val="22"/>
          <w:szCs w:val="22"/>
        </w:rPr>
      </w:pPr>
    </w:p>
    <w:p w:rsidR="000D424B" w:rsidRPr="00B6364C" w:rsidRDefault="000D424B" w:rsidP="000D424B">
      <w:pPr>
        <w:tabs>
          <w:tab w:val="left" w:pos="720"/>
          <w:tab w:val="left" w:leader="dot" w:pos="8640"/>
        </w:tabs>
        <w:jc w:val="both"/>
        <w:rPr>
          <w:rFonts w:ascii="Times New Roman" w:hAnsi="Times New Roman"/>
          <w:sz w:val="22"/>
          <w:szCs w:val="22"/>
        </w:rPr>
      </w:pPr>
      <w:r w:rsidRPr="00B6364C">
        <w:rPr>
          <w:rFonts w:ascii="Times New Roman" w:hAnsi="Times New Roman"/>
          <w:sz w:val="22"/>
          <w:szCs w:val="22"/>
        </w:rPr>
        <w:t>--------------------------------------------------------------------------------------------------------------------------------------</w:t>
      </w:r>
    </w:p>
    <w:p w:rsidR="000D424B" w:rsidRPr="00B6364C" w:rsidRDefault="000D424B" w:rsidP="000D424B">
      <w:pPr>
        <w:pStyle w:val="BodyTextIndent"/>
        <w:ind w:left="0" w:firstLine="0"/>
        <w:rPr>
          <w:sz w:val="22"/>
          <w:szCs w:val="22"/>
        </w:rPr>
      </w:pPr>
    </w:p>
    <w:p w:rsidR="000D424B" w:rsidRPr="00B6364C" w:rsidRDefault="000D424B" w:rsidP="000D424B">
      <w:pPr>
        <w:pStyle w:val="BodyTextIndent"/>
        <w:ind w:left="0"/>
        <w:rPr>
          <w:sz w:val="22"/>
          <w:szCs w:val="22"/>
        </w:rPr>
      </w:pPr>
      <w:r w:rsidRPr="00B6364C">
        <w:rPr>
          <w:sz w:val="22"/>
          <w:szCs w:val="22"/>
        </w:rPr>
        <w:t>Strike the entirety of Section IX as follows, and renumber the remaining Sections:</w:t>
      </w:r>
    </w:p>
    <w:p w:rsidR="000D424B" w:rsidRPr="00B6364C" w:rsidRDefault="000D424B" w:rsidP="000D424B">
      <w:pPr>
        <w:pStyle w:val="BodyTextIndent"/>
        <w:ind w:left="0"/>
        <w:rPr>
          <w:sz w:val="22"/>
          <w:szCs w:val="22"/>
        </w:rPr>
      </w:pPr>
    </w:p>
    <w:p w:rsidR="000D424B" w:rsidRPr="00B6364C" w:rsidRDefault="000D424B" w:rsidP="000D424B">
      <w:pPr>
        <w:tabs>
          <w:tab w:val="left" w:pos="540"/>
          <w:tab w:val="left" w:pos="720"/>
          <w:tab w:val="left" w:pos="900"/>
          <w:tab w:val="left" w:pos="1260"/>
          <w:tab w:val="left" w:pos="4680"/>
          <w:tab w:val="left" w:leader="dot" w:pos="8640"/>
        </w:tabs>
        <w:ind w:left="180"/>
        <w:jc w:val="center"/>
        <w:rPr>
          <w:rFonts w:ascii="Times New Roman" w:hAnsi="Times New Roman"/>
          <w:b/>
          <w:sz w:val="22"/>
          <w:szCs w:val="22"/>
        </w:rPr>
      </w:pPr>
      <w:r w:rsidRPr="00B6364C">
        <w:rPr>
          <w:rFonts w:ascii="Times New Roman" w:hAnsi="Times New Roman"/>
          <w:b/>
          <w:sz w:val="22"/>
          <w:szCs w:val="22"/>
        </w:rPr>
        <w:t>SECTION IX</w:t>
      </w:r>
    </w:p>
    <w:p w:rsidR="000D424B" w:rsidRPr="00B6364C" w:rsidRDefault="000D424B" w:rsidP="000D424B">
      <w:pPr>
        <w:tabs>
          <w:tab w:val="left" w:pos="540"/>
          <w:tab w:val="left" w:pos="720"/>
          <w:tab w:val="left" w:pos="900"/>
          <w:tab w:val="left" w:pos="1260"/>
          <w:tab w:val="left" w:pos="4680"/>
          <w:tab w:val="left" w:leader="dot" w:pos="8640"/>
        </w:tabs>
        <w:ind w:left="180"/>
        <w:jc w:val="center"/>
        <w:rPr>
          <w:rFonts w:ascii="Times New Roman" w:hAnsi="Times New Roman"/>
          <w:b/>
          <w:sz w:val="22"/>
          <w:szCs w:val="22"/>
        </w:rPr>
      </w:pPr>
    </w:p>
    <w:p w:rsidR="000D424B" w:rsidRPr="00B6364C" w:rsidRDefault="000D424B" w:rsidP="000D424B">
      <w:pPr>
        <w:tabs>
          <w:tab w:val="left" w:pos="540"/>
          <w:tab w:val="left" w:pos="720"/>
          <w:tab w:val="left" w:pos="900"/>
          <w:tab w:val="left" w:pos="1260"/>
          <w:tab w:val="left" w:pos="4680"/>
          <w:tab w:val="left" w:leader="dot" w:pos="8640"/>
        </w:tabs>
        <w:ind w:left="180"/>
        <w:jc w:val="center"/>
        <w:rPr>
          <w:rFonts w:ascii="Times New Roman" w:hAnsi="Times New Roman"/>
          <w:sz w:val="22"/>
          <w:szCs w:val="22"/>
        </w:rPr>
      </w:pPr>
      <w:r w:rsidRPr="00B6364C">
        <w:rPr>
          <w:rFonts w:ascii="Times New Roman" w:hAnsi="Times New Roman"/>
          <w:b/>
          <w:sz w:val="22"/>
          <w:szCs w:val="22"/>
        </w:rPr>
        <w:t>EDUCATION OF PUPILS FROM THE TOWN OF ROWE</w:t>
      </w:r>
    </w:p>
    <w:p w:rsidR="00821C79" w:rsidRPr="00B6364C" w:rsidRDefault="00821C79" w:rsidP="00E62E5D">
      <w:pPr>
        <w:tabs>
          <w:tab w:val="left" w:pos="540"/>
          <w:tab w:val="left" w:pos="720"/>
          <w:tab w:val="left" w:pos="900"/>
          <w:tab w:val="left" w:pos="1260"/>
          <w:tab w:val="left" w:pos="4680"/>
          <w:tab w:val="left" w:leader="dot" w:pos="8640"/>
        </w:tabs>
        <w:rPr>
          <w:rFonts w:ascii="Times New Roman" w:hAnsi="Times New Roman"/>
          <w:sz w:val="22"/>
          <w:szCs w:val="22"/>
        </w:rPr>
      </w:pPr>
    </w:p>
    <w:p w:rsidR="000D424B" w:rsidRPr="00B6364C" w:rsidRDefault="000D424B" w:rsidP="000D424B">
      <w:pPr>
        <w:tabs>
          <w:tab w:val="left" w:pos="540"/>
          <w:tab w:val="left" w:pos="720"/>
          <w:tab w:val="left" w:pos="900"/>
          <w:tab w:val="left" w:pos="1260"/>
          <w:tab w:val="left" w:pos="4680"/>
          <w:tab w:val="left" w:leader="dot" w:pos="8640"/>
        </w:tabs>
        <w:ind w:left="180"/>
        <w:jc w:val="both"/>
        <w:rPr>
          <w:rFonts w:ascii="Times New Roman" w:hAnsi="Times New Roman"/>
          <w:b/>
          <w:bCs/>
          <w:sz w:val="22"/>
          <w:szCs w:val="22"/>
        </w:rPr>
      </w:pPr>
      <w:r w:rsidRPr="00B6364C">
        <w:rPr>
          <w:rFonts w:ascii="Times New Roman" w:hAnsi="Times New Roman"/>
          <w:b/>
          <w:bCs/>
          <w:sz w:val="22"/>
          <w:szCs w:val="22"/>
        </w:rPr>
        <w:t>(A)</w:t>
      </w:r>
      <w:r w:rsidRPr="00B6364C">
        <w:rPr>
          <w:rFonts w:ascii="Times New Roman" w:hAnsi="Times New Roman"/>
          <w:b/>
          <w:bCs/>
          <w:sz w:val="22"/>
          <w:szCs w:val="22"/>
        </w:rPr>
        <w:tab/>
      </w:r>
      <w:r w:rsidRPr="00B6364C">
        <w:rPr>
          <w:rFonts w:ascii="Times New Roman" w:hAnsi="Times New Roman"/>
          <w:b/>
          <w:bCs/>
          <w:sz w:val="22"/>
          <w:szCs w:val="22"/>
        </w:rPr>
        <w:tab/>
        <w:t>Special Education Pupils from the Town of Rowe</w:t>
      </w:r>
    </w:p>
    <w:p w:rsidR="000D424B" w:rsidRPr="00B6364C" w:rsidRDefault="000D424B" w:rsidP="000D424B">
      <w:pPr>
        <w:tabs>
          <w:tab w:val="left" w:pos="540"/>
          <w:tab w:val="left" w:pos="720"/>
          <w:tab w:val="left" w:pos="900"/>
          <w:tab w:val="left" w:pos="1260"/>
          <w:tab w:val="left" w:pos="4680"/>
          <w:tab w:val="left" w:leader="dot" w:pos="8640"/>
        </w:tabs>
        <w:ind w:left="180"/>
        <w:jc w:val="both"/>
        <w:rPr>
          <w:rFonts w:ascii="Times New Roman" w:hAnsi="Times New Roman"/>
          <w:sz w:val="22"/>
          <w:szCs w:val="22"/>
        </w:rPr>
      </w:pPr>
      <w:r w:rsidRPr="00B6364C">
        <w:rPr>
          <w:rFonts w:ascii="Times New Roman" w:hAnsi="Times New Roman"/>
          <w:sz w:val="22"/>
          <w:szCs w:val="22"/>
        </w:rPr>
        <w:t>The Committee shall provide for the education of all pupils from the Town of Rowe in grades seven through twelve who are entitled to attend the District High School irrespective of the specific and particular educational needs of any pupil from said Town of Rowe, and irrespective of whether such education for any pupil from said Town of Rowe is provided at the District High School or at any other school as may be approved by said Committee.</w:t>
      </w:r>
    </w:p>
    <w:p w:rsidR="000D424B" w:rsidRPr="00B6364C" w:rsidRDefault="000D424B" w:rsidP="000D424B">
      <w:pPr>
        <w:tabs>
          <w:tab w:val="left" w:pos="540"/>
          <w:tab w:val="left" w:pos="720"/>
          <w:tab w:val="left" w:pos="900"/>
          <w:tab w:val="left" w:pos="1260"/>
          <w:tab w:val="left" w:pos="4680"/>
          <w:tab w:val="left" w:leader="dot" w:pos="8640"/>
        </w:tabs>
        <w:ind w:left="180"/>
        <w:jc w:val="both"/>
        <w:rPr>
          <w:rFonts w:ascii="Times New Roman" w:hAnsi="Times New Roman"/>
          <w:sz w:val="22"/>
          <w:szCs w:val="22"/>
        </w:rPr>
      </w:pPr>
    </w:p>
    <w:p w:rsidR="000D424B" w:rsidRPr="00B6364C" w:rsidRDefault="000D424B" w:rsidP="000D424B">
      <w:pPr>
        <w:tabs>
          <w:tab w:val="left" w:pos="540"/>
          <w:tab w:val="left" w:pos="720"/>
          <w:tab w:val="left" w:pos="900"/>
          <w:tab w:val="left" w:pos="1260"/>
          <w:tab w:val="left" w:pos="4680"/>
          <w:tab w:val="left" w:leader="dot" w:pos="8640"/>
        </w:tabs>
        <w:ind w:left="180"/>
        <w:jc w:val="both"/>
        <w:rPr>
          <w:rFonts w:ascii="Times New Roman" w:hAnsi="Times New Roman"/>
          <w:b/>
          <w:bCs/>
          <w:sz w:val="22"/>
          <w:szCs w:val="22"/>
        </w:rPr>
      </w:pPr>
      <w:r w:rsidRPr="00B6364C">
        <w:rPr>
          <w:rFonts w:ascii="Times New Roman" w:hAnsi="Times New Roman"/>
          <w:b/>
          <w:bCs/>
          <w:sz w:val="22"/>
          <w:szCs w:val="22"/>
        </w:rPr>
        <w:t>(B)</w:t>
      </w:r>
      <w:r w:rsidRPr="00B6364C">
        <w:rPr>
          <w:rFonts w:ascii="Times New Roman" w:hAnsi="Times New Roman"/>
          <w:b/>
          <w:bCs/>
          <w:sz w:val="22"/>
          <w:szCs w:val="22"/>
        </w:rPr>
        <w:tab/>
      </w:r>
      <w:r w:rsidRPr="00B6364C">
        <w:rPr>
          <w:rFonts w:ascii="Times New Roman" w:hAnsi="Times New Roman"/>
          <w:b/>
          <w:bCs/>
          <w:sz w:val="22"/>
          <w:szCs w:val="22"/>
        </w:rPr>
        <w:tab/>
        <w:t>Transportation of Pupils from the Town of Rowe</w:t>
      </w:r>
    </w:p>
    <w:p w:rsidR="000D424B" w:rsidRPr="00B6364C" w:rsidRDefault="000D424B" w:rsidP="000D424B">
      <w:pPr>
        <w:tabs>
          <w:tab w:val="left" w:pos="540"/>
          <w:tab w:val="left" w:pos="720"/>
          <w:tab w:val="left" w:pos="900"/>
          <w:tab w:val="left" w:pos="1260"/>
          <w:tab w:val="left" w:pos="4680"/>
          <w:tab w:val="left" w:leader="dot" w:pos="8640"/>
        </w:tabs>
        <w:ind w:left="180"/>
        <w:jc w:val="both"/>
        <w:rPr>
          <w:rFonts w:ascii="Times New Roman" w:hAnsi="Times New Roman"/>
          <w:sz w:val="22"/>
          <w:szCs w:val="22"/>
        </w:rPr>
      </w:pPr>
      <w:r w:rsidRPr="00B6364C">
        <w:rPr>
          <w:rFonts w:ascii="Times New Roman" w:hAnsi="Times New Roman"/>
          <w:sz w:val="22"/>
          <w:szCs w:val="22"/>
        </w:rPr>
        <w:t>The Committee shall provide for the transportation of pupils from the Town of Rowe who are entitled to attend the District High School, to and from said District High School to the extent that such transportation is provided for pupils from member towns who are entitled to attend said District High Schoo</w:t>
      </w:r>
      <w:r w:rsidR="008F5F69" w:rsidRPr="00B6364C">
        <w:rPr>
          <w:rFonts w:ascii="Times New Roman" w:hAnsi="Times New Roman"/>
          <w:sz w:val="22"/>
          <w:szCs w:val="22"/>
        </w:rPr>
        <w:t>l.  The Committee shall provide</w:t>
      </w:r>
      <w:r w:rsidRPr="00B6364C">
        <w:rPr>
          <w:rFonts w:ascii="Times New Roman" w:hAnsi="Times New Roman"/>
          <w:sz w:val="22"/>
          <w:szCs w:val="22"/>
        </w:rPr>
        <w:t xml:space="preserve"> for the transportation of pupils from the Town of Rowe who are entitled to attend the District High School, to and from any other school as may be approved by said Committee to the extent that such transportation is provided for pupils from member towns who are entitled to attend said District High School, to and from any other school as may be approved by said Committee.</w:t>
      </w:r>
    </w:p>
    <w:p w:rsidR="000D424B" w:rsidRPr="00B6364C" w:rsidRDefault="000D424B" w:rsidP="000D424B">
      <w:pPr>
        <w:tabs>
          <w:tab w:val="left" w:pos="540"/>
          <w:tab w:val="left" w:pos="720"/>
          <w:tab w:val="left" w:pos="900"/>
          <w:tab w:val="left" w:pos="1260"/>
          <w:tab w:val="left" w:pos="4680"/>
          <w:tab w:val="left" w:leader="dot" w:pos="8640"/>
        </w:tabs>
        <w:ind w:left="180"/>
        <w:jc w:val="both"/>
        <w:rPr>
          <w:rFonts w:ascii="Times New Roman" w:hAnsi="Times New Roman"/>
          <w:sz w:val="22"/>
          <w:szCs w:val="22"/>
        </w:rPr>
      </w:pPr>
    </w:p>
    <w:p w:rsidR="000D424B" w:rsidRPr="00B6364C" w:rsidRDefault="000D424B" w:rsidP="000D424B">
      <w:pPr>
        <w:tabs>
          <w:tab w:val="left" w:pos="540"/>
          <w:tab w:val="left" w:pos="720"/>
          <w:tab w:val="left" w:pos="900"/>
          <w:tab w:val="left" w:pos="1260"/>
          <w:tab w:val="left" w:pos="4680"/>
          <w:tab w:val="left" w:leader="dot" w:pos="8640"/>
        </w:tabs>
        <w:ind w:left="180"/>
        <w:jc w:val="both"/>
        <w:rPr>
          <w:rFonts w:ascii="Times New Roman" w:hAnsi="Times New Roman"/>
          <w:sz w:val="22"/>
          <w:szCs w:val="22"/>
        </w:rPr>
      </w:pPr>
      <w:r w:rsidRPr="00B6364C">
        <w:rPr>
          <w:rFonts w:ascii="Times New Roman" w:hAnsi="Times New Roman"/>
          <w:sz w:val="22"/>
          <w:szCs w:val="22"/>
        </w:rPr>
        <w:t>The Town of Rowe shall bear the cost of transportation for elementary pupils attending the Rowe elementary school.</w:t>
      </w:r>
    </w:p>
    <w:p w:rsidR="000D424B" w:rsidRPr="00B6364C" w:rsidRDefault="000D424B" w:rsidP="000D424B">
      <w:pPr>
        <w:tabs>
          <w:tab w:val="left" w:pos="540"/>
          <w:tab w:val="left" w:pos="720"/>
          <w:tab w:val="left" w:pos="900"/>
          <w:tab w:val="left" w:pos="1260"/>
          <w:tab w:val="left" w:pos="4680"/>
          <w:tab w:val="left" w:leader="dot" w:pos="8640"/>
        </w:tabs>
        <w:ind w:left="180"/>
        <w:jc w:val="both"/>
        <w:rPr>
          <w:rFonts w:ascii="Times New Roman" w:hAnsi="Times New Roman"/>
          <w:sz w:val="22"/>
          <w:szCs w:val="22"/>
        </w:rPr>
      </w:pPr>
    </w:p>
    <w:p w:rsidR="000D424B" w:rsidRPr="00B6364C" w:rsidRDefault="000D424B" w:rsidP="000D424B">
      <w:pPr>
        <w:tabs>
          <w:tab w:val="left" w:pos="540"/>
          <w:tab w:val="left" w:pos="720"/>
          <w:tab w:val="left" w:pos="900"/>
          <w:tab w:val="left" w:pos="1260"/>
          <w:tab w:val="left" w:pos="4680"/>
          <w:tab w:val="left" w:leader="dot" w:pos="8640"/>
        </w:tabs>
        <w:ind w:left="180"/>
        <w:jc w:val="both"/>
        <w:rPr>
          <w:rFonts w:ascii="Times New Roman" w:hAnsi="Times New Roman"/>
          <w:b/>
          <w:bCs/>
          <w:sz w:val="22"/>
          <w:szCs w:val="22"/>
        </w:rPr>
      </w:pPr>
      <w:r w:rsidRPr="00B6364C">
        <w:rPr>
          <w:rFonts w:ascii="Times New Roman" w:hAnsi="Times New Roman"/>
          <w:b/>
          <w:bCs/>
          <w:sz w:val="22"/>
          <w:szCs w:val="22"/>
        </w:rPr>
        <w:lastRenderedPageBreak/>
        <w:t>(C)</w:t>
      </w:r>
      <w:r w:rsidRPr="00B6364C">
        <w:rPr>
          <w:rFonts w:ascii="Times New Roman" w:hAnsi="Times New Roman"/>
          <w:b/>
          <w:bCs/>
          <w:sz w:val="22"/>
          <w:szCs w:val="22"/>
        </w:rPr>
        <w:tab/>
      </w:r>
      <w:r w:rsidRPr="00B6364C">
        <w:rPr>
          <w:rFonts w:ascii="Times New Roman" w:hAnsi="Times New Roman"/>
          <w:b/>
          <w:bCs/>
          <w:sz w:val="22"/>
          <w:szCs w:val="22"/>
        </w:rPr>
        <w:tab/>
        <w:t>Tuition Basis for Pupils Grades 7-12 from the Town of Rowe</w:t>
      </w:r>
    </w:p>
    <w:p w:rsidR="000D424B" w:rsidRPr="00B6364C" w:rsidRDefault="000D424B" w:rsidP="000D424B">
      <w:pPr>
        <w:tabs>
          <w:tab w:val="left" w:pos="540"/>
          <w:tab w:val="left" w:pos="720"/>
          <w:tab w:val="left" w:pos="900"/>
          <w:tab w:val="left" w:pos="1260"/>
          <w:tab w:val="left" w:pos="4680"/>
          <w:tab w:val="left" w:leader="dot" w:pos="8640"/>
        </w:tabs>
        <w:ind w:left="180"/>
        <w:jc w:val="both"/>
        <w:rPr>
          <w:rFonts w:ascii="Times New Roman" w:hAnsi="Times New Roman"/>
          <w:sz w:val="22"/>
          <w:szCs w:val="22"/>
        </w:rPr>
      </w:pPr>
      <w:r w:rsidRPr="00B6364C">
        <w:rPr>
          <w:rFonts w:ascii="Times New Roman" w:hAnsi="Times New Roman"/>
          <w:sz w:val="22"/>
          <w:szCs w:val="22"/>
        </w:rPr>
        <w:t>The cost of tuition to the District High School for each pupil in grades seven through twelve who attends the District High School or any other school as may be approved by the Committee, and who resides in the Town of Rowe shall be paid by said Town of Rowe to the District during the fiscal year when each such pupil is actually in attendance. The basis of the cost of tuition to the District High School or any other school as may be approved by said Committee for each fiscal year shall be established as follows:  The total Maintenance and Operating Budget for said District High School as defined in Subsection VI(D) of this Agreement, for that fiscal year, reduced by the anticipated amounts of receipts from the Commonwealth of Massachusetts to be used by the Committee to defray such budgeted maintenance and operating charges for that fiscal year, and further reduced by the anticipated amounts of surplus revenue from the District treasury to be used by the Committee to defray such budgeted maintenance and operating charges for that fiscal year, and further reduced by the amounts received from towns paying tuition to the district, consistent with the terms of Subsection III(F) of this Agreement; the balance (viz. the net operating and maintenance budget for said fiscal year) to be divided by the total enrollment of pupils in the District High School from member towns as of October 1 of the previous fiscal year and the resulting balance further divided by one and one-tenth (1.1); the final balance to equal the cost of tuition for one pupil for one complete school year.</w:t>
      </w:r>
    </w:p>
    <w:p w:rsidR="000D424B" w:rsidRPr="00B6364C" w:rsidRDefault="000D424B" w:rsidP="000D424B">
      <w:pPr>
        <w:tabs>
          <w:tab w:val="left" w:pos="540"/>
          <w:tab w:val="left" w:pos="720"/>
          <w:tab w:val="left" w:pos="900"/>
          <w:tab w:val="left" w:pos="1260"/>
          <w:tab w:val="left" w:pos="4680"/>
          <w:tab w:val="left" w:leader="dot" w:pos="8640"/>
        </w:tabs>
        <w:ind w:left="180"/>
        <w:jc w:val="both"/>
        <w:rPr>
          <w:rFonts w:ascii="Times New Roman" w:hAnsi="Times New Roman"/>
          <w:sz w:val="22"/>
          <w:szCs w:val="22"/>
        </w:rPr>
      </w:pPr>
    </w:p>
    <w:p w:rsidR="000D424B" w:rsidRPr="00B6364C" w:rsidRDefault="000D424B" w:rsidP="000D424B">
      <w:pPr>
        <w:tabs>
          <w:tab w:val="left" w:pos="540"/>
          <w:tab w:val="left" w:pos="720"/>
          <w:tab w:val="left" w:pos="900"/>
          <w:tab w:val="left" w:pos="1260"/>
          <w:tab w:val="left" w:pos="4680"/>
          <w:tab w:val="left" w:leader="dot" w:pos="8640"/>
        </w:tabs>
        <w:ind w:left="180"/>
        <w:jc w:val="both"/>
        <w:rPr>
          <w:rFonts w:ascii="Times New Roman" w:hAnsi="Times New Roman"/>
          <w:b/>
          <w:bCs/>
          <w:sz w:val="22"/>
          <w:szCs w:val="22"/>
        </w:rPr>
      </w:pPr>
      <w:r w:rsidRPr="00B6364C">
        <w:rPr>
          <w:rFonts w:ascii="Times New Roman" w:hAnsi="Times New Roman"/>
          <w:b/>
          <w:bCs/>
          <w:sz w:val="22"/>
          <w:szCs w:val="22"/>
        </w:rPr>
        <w:t>(D)</w:t>
      </w:r>
      <w:r w:rsidRPr="00B6364C">
        <w:rPr>
          <w:rFonts w:ascii="Times New Roman" w:hAnsi="Times New Roman"/>
          <w:b/>
          <w:bCs/>
          <w:sz w:val="22"/>
          <w:szCs w:val="22"/>
        </w:rPr>
        <w:tab/>
      </w:r>
      <w:r w:rsidRPr="00B6364C">
        <w:rPr>
          <w:rFonts w:ascii="Times New Roman" w:hAnsi="Times New Roman"/>
          <w:b/>
          <w:bCs/>
          <w:sz w:val="22"/>
          <w:szCs w:val="22"/>
        </w:rPr>
        <w:tab/>
        <w:t>Reduction of the Cost of Tuition for Pupils Resident in the Town of Rowe</w:t>
      </w:r>
    </w:p>
    <w:p w:rsidR="000D424B" w:rsidRPr="00B6364C" w:rsidRDefault="000D424B" w:rsidP="000D424B">
      <w:pPr>
        <w:tabs>
          <w:tab w:val="left" w:pos="540"/>
          <w:tab w:val="left" w:pos="720"/>
          <w:tab w:val="left" w:pos="900"/>
          <w:tab w:val="left" w:pos="1260"/>
          <w:tab w:val="left" w:pos="4680"/>
          <w:tab w:val="left" w:leader="dot" w:pos="8640"/>
        </w:tabs>
        <w:ind w:left="180"/>
        <w:jc w:val="both"/>
        <w:rPr>
          <w:rFonts w:ascii="Times New Roman" w:hAnsi="Times New Roman"/>
          <w:sz w:val="22"/>
          <w:szCs w:val="22"/>
        </w:rPr>
      </w:pPr>
      <w:r w:rsidRPr="00B6364C">
        <w:rPr>
          <w:rFonts w:ascii="Times New Roman" w:hAnsi="Times New Roman"/>
          <w:sz w:val="22"/>
          <w:szCs w:val="22"/>
        </w:rPr>
        <w:t>In the event the Committee reduces the net operating and maintenance costs assessed to the member towns for any fiscal year, by reduction of the Operating and Maintenance Budget for said fiscal year or by the application of additional amounts of revenue, irrespective of the source thereof, to reduce the net operating and maintenance costs assessed to said member towns for that fiscal year, the cost of tuition to the Town of Rowe for the education of its pupils during said fiscal year shall be likewise reduced in accordance with the provisions of Subsection IX(D).</w:t>
      </w:r>
    </w:p>
    <w:p w:rsidR="000D424B" w:rsidRPr="00B6364C" w:rsidRDefault="000D424B" w:rsidP="000D424B">
      <w:pPr>
        <w:tabs>
          <w:tab w:val="left" w:pos="540"/>
          <w:tab w:val="left" w:pos="720"/>
          <w:tab w:val="left" w:pos="900"/>
          <w:tab w:val="left" w:pos="1260"/>
          <w:tab w:val="left" w:pos="4680"/>
          <w:tab w:val="left" w:leader="dot" w:pos="8640"/>
        </w:tabs>
        <w:ind w:left="180"/>
        <w:jc w:val="both"/>
        <w:rPr>
          <w:rFonts w:ascii="Times New Roman" w:hAnsi="Times New Roman"/>
          <w:sz w:val="22"/>
          <w:szCs w:val="22"/>
        </w:rPr>
      </w:pPr>
    </w:p>
    <w:p w:rsidR="000D424B" w:rsidRPr="00B6364C" w:rsidRDefault="000D424B" w:rsidP="000D424B">
      <w:pPr>
        <w:tabs>
          <w:tab w:val="left" w:pos="540"/>
          <w:tab w:val="left" w:pos="720"/>
          <w:tab w:val="left" w:pos="900"/>
          <w:tab w:val="left" w:pos="1260"/>
          <w:tab w:val="left" w:pos="4680"/>
          <w:tab w:val="left" w:leader="dot" w:pos="8640"/>
        </w:tabs>
        <w:ind w:left="180"/>
        <w:jc w:val="both"/>
        <w:rPr>
          <w:rFonts w:ascii="Times New Roman" w:hAnsi="Times New Roman"/>
          <w:b/>
          <w:bCs/>
          <w:sz w:val="22"/>
          <w:szCs w:val="22"/>
        </w:rPr>
      </w:pPr>
      <w:r w:rsidRPr="00B6364C">
        <w:rPr>
          <w:rFonts w:ascii="Times New Roman" w:hAnsi="Times New Roman"/>
          <w:b/>
          <w:bCs/>
          <w:sz w:val="22"/>
          <w:szCs w:val="22"/>
        </w:rPr>
        <w:t>(E)</w:t>
      </w:r>
      <w:r w:rsidRPr="00B6364C">
        <w:rPr>
          <w:rFonts w:ascii="Times New Roman" w:hAnsi="Times New Roman"/>
          <w:b/>
          <w:bCs/>
          <w:sz w:val="22"/>
          <w:szCs w:val="22"/>
        </w:rPr>
        <w:tab/>
      </w:r>
      <w:r w:rsidRPr="00B6364C">
        <w:rPr>
          <w:rFonts w:ascii="Times New Roman" w:hAnsi="Times New Roman"/>
          <w:b/>
          <w:bCs/>
          <w:sz w:val="22"/>
          <w:szCs w:val="22"/>
        </w:rPr>
        <w:tab/>
        <w:t>Schedule of Payment of Tuition Costs by the Town of Rowe</w:t>
      </w:r>
    </w:p>
    <w:p w:rsidR="000D424B" w:rsidRPr="00B6364C" w:rsidRDefault="000D424B" w:rsidP="000D424B">
      <w:pPr>
        <w:tabs>
          <w:tab w:val="left" w:pos="540"/>
          <w:tab w:val="left" w:pos="720"/>
          <w:tab w:val="left" w:pos="900"/>
          <w:tab w:val="left" w:pos="1260"/>
          <w:tab w:val="left" w:pos="4680"/>
          <w:tab w:val="left" w:leader="dot" w:pos="8640"/>
        </w:tabs>
        <w:ind w:left="180"/>
        <w:jc w:val="both"/>
        <w:rPr>
          <w:rFonts w:ascii="Times New Roman" w:hAnsi="Times New Roman"/>
          <w:sz w:val="22"/>
          <w:szCs w:val="22"/>
        </w:rPr>
      </w:pPr>
      <w:r w:rsidRPr="00B6364C">
        <w:rPr>
          <w:rFonts w:ascii="Times New Roman" w:hAnsi="Times New Roman"/>
          <w:sz w:val="22"/>
          <w:szCs w:val="22"/>
        </w:rPr>
        <w:t>The Town of Rowe shall pay for the tuition of its pupils to the District High School, or any other school as may be approved by the Committee, such amounts as are in accordance with the provisions of Subsection IX (D), and shall make such payments twice each fiscal year at the following time: 1) not later than January 31 of each fiscal year; 2) not later than June 30 of each fiscal year.</w:t>
      </w:r>
    </w:p>
    <w:p w:rsidR="000D424B" w:rsidRPr="00B6364C" w:rsidRDefault="000D424B" w:rsidP="000D424B">
      <w:pPr>
        <w:tabs>
          <w:tab w:val="left" w:pos="540"/>
          <w:tab w:val="left" w:pos="720"/>
          <w:tab w:val="left" w:pos="900"/>
          <w:tab w:val="left" w:pos="1260"/>
          <w:tab w:val="left" w:pos="4680"/>
          <w:tab w:val="left" w:leader="dot" w:pos="8640"/>
        </w:tabs>
        <w:jc w:val="both"/>
        <w:rPr>
          <w:rFonts w:ascii="Times New Roman" w:hAnsi="Times New Roman"/>
          <w:sz w:val="22"/>
          <w:szCs w:val="22"/>
        </w:rPr>
      </w:pPr>
    </w:p>
    <w:p w:rsidR="00821C79" w:rsidRPr="00B6364C" w:rsidRDefault="00821C79" w:rsidP="000D424B">
      <w:pPr>
        <w:tabs>
          <w:tab w:val="left" w:pos="540"/>
          <w:tab w:val="left" w:pos="720"/>
          <w:tab w:val="left" w:pos="900"/>
          <w:tab w:val="left" w:pos="1260"/>
          <w:tab w:val="left" w:pos="4680"/>
          <w:tab w:val="left" w:leader="dot" w:pos="8640"/>
        </w:tabs>
        <w:ind w:left="180"/>
        <w:jc w:val="both"/>
        <w:rPr>
          <w:rFonts w:ascii="Times New Roman" w:hAnsi="Times New Roman"/>
          <w:b/>
          <w:bCs/>
          <w:sz w:val="22"/>
          <w:szCs w:val="22"/>
        </w:rPr>
      </w:pPr>
    </w:p>
    <w:p w:rsidR="000D424B" w:rsidRPr="00B6364C" w:rsidRDefault="000D424B" w:rsidP="000D424B">
      <w:pPr>
        <w:tabs>
          <w:tab w:val="left" w:pos="540"/>
          <w:tab w:val="left" w:pos="720"/>
          <w:tab w:val="left" w:pos="900"/>
          <w:tab w:val="left" w:pos="1260"/>
          <w:tab w:val="left" w:pos="4680"/>
          <w:tab w:val="left" w:leader="dot" w:pos="8640"/>
        </w:tabs>
        <w:ind w:left="180"/>
        <w:jc w:val="both"/>
        <w:rPr>
          <w:rFonts w:ascii="Times New Roman" w:hAnsi="Times New Roman"/>
          <w:b/>
          <w:bCs/>
          <w:sz w:val="22"/>
          <w:szCs w:val="22"/>
        </w:rPr>
      </w:pPr>
      <w:r w:rsidRPr="00B6364C">
        <w:rPr>
          <w:rFonts w:ascii="Times New Roman" w:hAnsi="Times New Roman"/>
          <w:b/>
          <w:bCs/>
          <w:sz w:val="22"/>
          <w:szCs w:val="22"/>
        </w:rPr>
        <w:t>(F)</w:t>
      </w:r>
      <w:r w:rsidRPr="00B6364C">
        <w:rPr>
          <w:rFonts w:ascii="Times New Roman" w:hAnsi="Times New Roman"/>
          <w:b/>
          <w:bCs/>
          <w:sz w:val="22"/>
          <w:szCs w:val="22"/>
        </w:rPr>
        <w:tab/>
      </w:r>
      <w:r w:rsidRPr="00B6364C">
        <w:rPr>
          <w:rFonts w:ascii="Times New Roman" w:hAnsi="Times New Roman"/>
          <w:b/>
          <w:bCs/>
          <w:sz w:val="22"/>
          <w:szCs w:val="22"/>
        </w:rPr>
        <w:tab/>
        <w:t>Payment of Capital Costs by the Town of Rowe</w:t>
      </w:r>
    </w:p>
    <w:p w:rsidR="00EB14AB" w:rsidRPr="00B6364C" w:rsidRDefault="00EB14AB" w:rsidP="00EB14AB">
      <w:pPr>
        <w:pStyle w:val="BodyTextIndent"/>
        <w:ind w:left="0" w:firstLine="0"/>
        <w:rPr>
          <w:b w:val="0"/>
          <w:sz w:val="22"/>
          <w:szCs w:val="22"/>
        </w:rPr>
      </w:pPr>
      <w:r w:rsidRPr="00B6364C">
        <w:rPr>
          <w:b w:val="0"/>
          <w:sz w:val="22"/>
          <w:szCs w:val="22"/>
        </w:rPr>
        <w:t xml:space="preserve">   </w:t>
      </w:r>
      <w:r w:rsidR="000D424B" w:rsidRPr="00B6364C">
        <w:rPr>
          <w:b w:val="0"/>
          <w:sz w:val="22"/>
          <w:szCs w:val="22"/>
        </w:rPr>
        <w:t xml:space="preserve">The Town of Rowe shall have the opportunity to pay a portion of capital costs as defined in Subsection </w:t>
      </w:r>
      <w:r w:rsidRPr="00B6364C">
        <w:rPr>
          <w:b w:val="0"/>
          <w:sz w:val="22"/>
          <w:szCs w:val="22"/>
        </w:rPr>
        <w:t xml:space="preserve">   </w:t>
      </w:r>
      <w:r w:rsidR="000D424B" w:rsidRPr="00B6364C">
        <w:rPr>
          <w:b w:val="0"/>
          <w:sz w:val="22"/>
          <w:szCs w:val="22"/>
        </w:rPr>
        <w:t xml:space="preserve">IV (B) for capital projects at District High School.  The Committee shall negotiate the rate of a </w:t>
      </w:r>
      <w:r w:rsidRPr="00B6364C">
        <w:rPr>
          <w:b w:val="0"/>
          <w:sz w:val="22"/>
          <w:szCs w:val="22"/>
        </w:rPr>
        <w:t xml:space="preserve">   </w:t>
      </w:r>
    </w:p>
    <w:p w:rsidR="000D424B" w:rsidRPr="00B6364C" w:rsidRDefault="00EB14AB" w:rsidP="00EB14AB">
      <w:pPr>
        <w:pStyle w:val="BodyTextIndent"/>
        <w:ind w:left="0" w:firstLine="0"/>
        <w:rPr>
          <w:b w:val="0"/>
          <w:sz w:val="22"/>
          <w:szCs w:val="22"/>
        </w:rPr>
      </w:pPr>
      <w:r w:rsidRPr="00B6364C">
        <w:rPr>
          <w:b w:val="0"/>
          <w:sz w:val="22"/>
          <w:szCs w:val="22"/>
        </w:rPr>
        <w:t xml:space="preserve">   </w:t>
      </w:r>
      <w:r w:rsidR="000D424B" w:rsidRPr="00B6364C">
        <w:rPr>
          <w:b w:val="0"/>
          <w:sz w:val="22"/>
          <w:szCs w:val="22"/>
        </w:rPr>
        <w:t>voluntary contribution with the Rowe School Committee at the time of each capital project.</w:t>
      </w:r>
    </w:p>
    <w:p w:rsidR="000D424B" w:rsidRPr="00B6364C" w:rsidRDefault="000D424B" w:rsidP="000D424B">
      <w:pPr>
        <w:tabs>
          <w:tab w:val="left" w:pos="540"/>
          <w:tab w:val="left" w:pos="720"/>
          <w:tab w:val="left" w:pos="900"/>
          <w:tab w:val="left" w:pos="1260"/>
          <w:tab w:val="left" w:pos="4680"/>
          <w:tab w:val="left" w:leader="dot" w:pos="8640"/>
        </w:tabs>
        <w:ind w:left="180"/>
        <w:jc w:val="both"/>
        <w:rPr>
          <w:rFonts w:ascii="Times New Roman" w:hAnsi="Times New Roman"/>
          <w:sz w:val="22"/>
          <w:szCs w:val="22"/>
        </w:rPr>
      </w:pPr>
    </w:p>
    <w:p w:rsidR="000D424B" w:rsidRPr="00B6364C" w:rsidRDefault="000D424B" w:rsidP="000D424B">
      <w:pPr>
        <w:tabs>
          <w:tab w:val="left" w:pos="540"/>
          <w:tab w:val="left" w:pos="720"/>
          <w:tab w:val="left" w:pos="900"/>
          <w:tab w:val="left" w:pos="1260"/>
          <w:tab w:val="left" w:pos="4680"/>
          <w:tab w:val="left" w:leader="dot" w:pos="8640"/>
        </w:tabs>
        <w:ind w:left="180"/>
        <w:jc w:val="both"/>
        <w:rPr>
          <w:rFonts w:ascii="Times New Roman" w:hAnsi="Times New Roman"/>
          <w:b/>
          <w:bCs/>
          <w:sz w:val="22"/>
          <w:szCs w:val="22"/>
        </w:rPr>
      </w:pPr>
      <w:r w:rsidRPr="00B6364C">
        <w:rPr>
          <w:rFonts w:ascii="Times New Roman" w:hAnsi="Times New Roman"/>
          <w:b/>
          <w:bCs/>
          <w:sz w:val="22"/>
          <w:szCs w:val="22"/>
        </w:rPr>
        <w:t>(G)</w:t>
      </w:r>
      <w:r w:rsidRPr="00B6364C">
        <w:rPr>
          <w:rFonts w:ascii="Times New Roman" w:hAnsi="Times New Roman"/>
          <w:b/>
          <w:bCs/>
          <w:sz w:val="22"/>
          <w:szCs w:val="22"/>
        </w:rPr>
        <w:tab/>
      </w:r>
      <w:r w:rsidRPr="00B6364C">
        <w:rPr>
          <w:rFonts w:ascii="Times New Roman" w:hAnsi="Times New Roman"/>
          <w:b/>
          <w:bCs/>
          <w:sz w:val="22"/>
          <w:szCs w:val="22"/>
        </w:rPr>
        <w:tab/>
        <w:t>Representation on the Committee</w:t>
      </w:r>
    </w:p>
    <w:p w:rsidR="000D424B" w:rsidRPr="00B6364C" w:rsidRDefault="000D424B" w:rsidP="000D424B">
      <w:pPr>
        <w:tabs>
          <w:tab w:val="left" w:pos="540"/>
          <w:tab w:val="left" w:pos="720"/>
          <w:tab w:val="left" w:pos="900"/>
          <w:tab w:val="left" w:pos="1260"/>
          <w:tab w:val="left" w:pos="4680"/>
          <w:tab w:val="left" w:leader="dot" w:pos="8640"/>
        </w:tabs>
        <w:ind w:left="180"/>
        <w:jc w:val="both"/>
        <w:rPr>
          <w:rFonts w:ascii="Times New Roman" w:hAnsi="Times New Roman"/>
          <w:sz w:val="22"/>
          <w:szCs w:val="22"/>
        </w:rPr>
      </w:pPr>
      <w:r w:rsidRPr="00B6364C">
        <w:rPr>
          <w:rFonts w:ascii="Times New Roman" w:hAnsi="Times New Roman"/>
          <w:sz w:val="22"/>
          <w:szCs w:val="22"/>
        </w:rPr>
        <w:t>The School Committee of the Town of Rowe may appoint one of its members to represent the Town of Rowe at meetings of the Committee. The Committee shall allow such representative all powers of discussion, debate and deliberation including, but not limited to, participation in such meetings of the Committee while in executive session, but such representative shall not have the power to vote on any matter which comes before the Committee.</w:t>
      </w:r>
    </w:p>
    <w:p w:rsidR="000D424B" w:rsidRPr="00B6364C" w:rsidRDefault="000D424B" w:rsidP="000D424B">
      <w:pPr>
        <w:tabs>
          <w:tab w:val="left" w:pos="540"/>
          <w:tab w:val="left" w:pos="720"/>
          <w:tab w:val="left" w:pos="900"/>
          <w:tab w:val="left" w:pos="1260"/>
          <w:tab w:val="left" w:pos="4680"/>
          <w:tab w:val="left" w:leader="dot" w:pos="8640"/>
        </w:tabs>
        <w:ind w:left="180"/>
        <w:jc w:val="both"/>
        <w:rPr>
          <w:rFonts w:ascii="Times New Roman" w:hAnsi="Times New Roman"/>
          <w:sz w:val="22"/>
          <w:szCs w:val="22"/>
        </w:rPr>
      </w:pPr>
    </w:p>
    <w:p w:rsidR="000D424B" w:rsidRPr="00B6364C" w:rsidRDefault="000D424B" w:rsidP="000D424B">
      <w:pPr>
        <w:tabs>
          <w:tab w:val="left" w:pos="540"/>
          <w:tab w:val="left" w:pos="720"/>
          <w:tab w:val="left" w:pos="900"/>
          <w:tab w:val="left" w:pos="1260"/>
          <w:tab w:val="left" w:pos="4680"/>
          <w:tab w:val="left" w:leader="dot" w:pos="8640"/>
        </w:tabs>
        <w:ind w:left="180"/>
        <w:jc w:val="both"/>
        <w:rPr>
          <w:rFonts w:ascii="Times New Roman" w:hAnsi="Times New Roman"/>
          <w:b/>
          <w:bCs/>
          <w:sz w:val="22"/>
          <w:szCs w:val="22"/>
        </w:rPr>
      </w:pPr>
      <w:r w:rsidRPr="00B6364C">
        <w:rPr>
          <w:rFonts w:ascii="Times New Roman" w:hAnsi="Times New Roman"/>
          <w:b/>
          <w:bCs/>
          <w:sz w:val="22"/>
          <w:szCs w:val="22"/>
        </w:rPr>
        <w:t>(H)</w:t>
      </w:r>
      <w:r w:rsidRPr="00B6364C">
        <w:rPr>
          <w:rFonts w:ascii="Times New Roman" w:hAnsi="Times New Roman"/>
          <w:b/>
          <w:bCs/>
          <w:sz w:val="22"/>
          <w:szCs w:val="22"/>
        </w:rPr>
        <w:tab/>
      </w:r>
      <w:r w:rsidRPr="00B6364C">
        <w:rPr>
          <w:rFonts w:ascii="Times New Roman" w:hAnsi="Times New Roman"/>
          <w:b/>
          <w:bCs/>
          <w:sz w:val="22"/>
          <w:szCs w:val="22"/>
        </w:rPr>
        <w:tab/>
        <w:t>Administrative Support Services for Rowe Pupils Grade K-6</w:t>
      </w:r>
    </w:p>
    <w:p w:rsidR="000D424B" w:rsidRPr="00B6364C" w:rsidRDefault="000D424B" w:rsidP="000D424B">
      <w:pPr>
        <w:tabs>
          <w:tab w:val="left" w:pos="540"/>
          <w:tab w:val="left" w:pos="720"/>
          <w:tab w:val="left" w:pos="900"/>
          <w:tab w:val="left" w:pos="1260"/>
          <w:tab w:val="left" w:pos="4680"/>
          <w:tab w:val="left" w:leader="dot" w:pos="8640"/>
        </w:tabs>
        <w:ind w:left="180"/>
        <w:jc w:val="both"/>
        <w:rPr>
          <w:rFonts w:ascii="Times New Roman" w:hAnsi="Times New Roman"/>
          <w:sz w:val="22"/>
          <w:szCs w:val="22"/>
        </w:rPr>
      </w:pPr>
      <w:r w:rsidRPr="00B6364C">
        <w:rPr>
          <w:rFonts w:ascii="Times New Roman" w:hAnsi="Times New Roman"/>
          <w:sz w:val="22"/>
          <w:szCs w:val="22"/>
        </w:rPr>
        <w:t xml:space="preserve">The Town of Rowe shall have the opportunity to utilize the services of the Superintendent of Schools and central administration, and </w:t>
      </w:r>
      <w:r w:rsidRPr="00B6364C">
        <w:rPr>
          <w:rFonts w:ascii="Times New Roman" w:hAnsi="Times New Roman"/>
          <w:iCs/>
          <w:sz w:val="22"/>
          <w:szCs w:val="22"/>
        </w:rPr>
        <w:t>Director of Pupil Services who also directs special education,</w:t>
      </w:r>
      <w:r w:rsidRPr="00B6364C">
        <w:rPr>
          <w:rFonts w:ascii="Times New Roman" w:hAnsi="Times New Roman"/>
          <w:i/>
          <w:sz w:val="22"/>
          <w:szCs w:val="22"/>
        </w:rPr>
        <w:t xml:space="preserve"> </w:t>
      </w:r>
      <w:r w:rsidRPr="00B6364C">
        <w:rPr>
          <w:rFonts w:ascii="Times New Roman" w:hAnsi="Times New Roman"/>
          <w:sz w:val="22"/>
          <w:szCs w:val="22"/>
        </w:rPr>
        <w:t>for administration of the Rowe Elementary School and bear the costs thereof.</w:t>
      </w:r>
    </w:p>
    <w:p w:rsidR="000D424B" w:rsidRPr="00B6364C" w:rsidRDefault="000D424B" w:rsidP="000D424B">
      <w:pPr>
        <w:tabs>
          <w:tab w:val="left" w:pos="540"/>
          <w:tab w:val="left" w:pos="720"/>
          <w:tab w:val="left" w:pos="900"/>
          <w:tab w:val="left" w:pos="1260"/>
          <w:tab w:val="left" w:pos="4680"/>
          <w:tab w:val="left" w:leader="dot" w:pos="8640"/>
        </w:tabs>
        <w:ind w:left="180"/>
        <w:jc w:val="both"/>
        <w:rPr>
          <w:rFonts w:ascii="Times New Roman" w:hAnsi="Times New Roman"/>
          <w:sz w:val="22"/>
          <w:szCs w:val="22"/>
        </w:rPr>
      </w:pPr>
    </w:p>
    <w:p w:rsidR="000D424B" w:rsidRPr="00B6364C" w:rsidRDefault="000D424B" w:rsidP="000D424B">
      <w:pPr>
        <w:tabs>
          <w:tab w:val="left" w:pos="540"/>
          <w:tab w:val="left" w:pos="720"/>
          <w:tab w:val="left" w:pos="900"/>
          <w:tab w:val="left" w:pos="1260"/>
          <w:tab w:val="left" w:pos="4680"/>
          <w:tab w:val="left" w:leader="dot" w:pos="8640"/>
        </w:tabs>
        <w:ind w:left="180"/>
        <w:jc w:val="both"/>
        <w:rPr>
          <w:rFonts w:ascii="Times New Roman" w:hAnsi="Times New Roman"/>
          <w:b/>
          <w:bCs/>
          <w:sz w:val="22"/>
          <w:szCs w:val="22"/>
        </w:rPr>
      </w:pPr>
      <w:r w:rsidRPr="00B6364C">
        <w:rPr>
          <w:rFonts w:ascii="Times New Roman" w:hAnsi="Times New Roman"/>
          <w:b/>
          <w:bCs/>
          <w:sz w:val="22"/>
          <w:szCs w:val="22"/>
        </w:rPr>
        <w:lastRenderedPageBreak/>
        <w:t>(I)</w:t>
      </w:r>
      <w:r w:rsidRPr="00B6364C">
        <w:rPr>
          <w:rFonts w:ascii="Times New Roman" w:hAnsi="Times New Roman"/>
          <w:b/>
          <w:bCs/>
          <w:sz w:val="22"/>
          <w:szCs w:val="22"/>
        </w:rPr>
        <w:tab/>
      </w:r>
      <w:r w:rsidRPr="00B6364C">
        <w:rPr>
          <w:rFonts w:ascii="Times New Roman" w:hAnsi="Times New Roman"/>
          <w:b/>
          <w:bCs/>
          <w:sz w:val="22"/>
          <w:szCs w:val="22"/>
        </w:rPr>
        <w:tab/>
        <w:t>Distribution of Assets in the Event of Dissolution of the District</w:t>
      </w:r>
    </w:p>
    <w:p w:rsidR="000D424B" w:rsidRPr="00B6364C" w:rsidRDefault="000D424B" w:rsidP="000D424B">
      <w:pPr>
        <w:tabs>
          <w:tab w:val="left" w:pos="540"/>
          <w:tab w:val="left" w:pos="720"/>
          <w:tab w:val="left" w:pos="900"/>
          <w:tab w:val="left" w:pos="1260"/>
          <w:tab w:val="left" w:pos="4680"/>
          <w:tab w:val="left" w:leader="dot" w:pos="8640"/>
        </w:tabs>
        <w:ind w:left="180"/>
        <w:jc w:val="both"/>
        <w:rPr>
          <w:rFonts w:ascii="Times New Roman" w:hAnsi="Times New Roman"/>
          <w:sz w:val="22"/>
          <w:szCs w:val="22"/>
        </w:rPr>
      </w:pPr>
      <w:r w:rsidRPr="00B6364C">
        <w:rPr>
          <w:rFonts w:ascii="Times New Roman" w:hAnsi="Times New Roman"/>
          <w:sz w:val="22"/>
          <w:szCs w:val="22"/>
        </w:rPr>
        <w:t>In the event of the dissolution of the District, its assets shall be distributed to the member towns and the Town of Rowe on the basis of each town’s respective aggregate payment of capital cost to the District.</w:t>
      </w:r>
    </w:p>
    <w:p w:rsidR="00150FC4" w:rsidRPr="00B6364C" w:rsidRDefault="00150FC4" w:rsidP="00150FC4">
      <w:pPr>
        <w:autoSpaceDE w:val="0"/>
        <w:autoSpaceDN w:val="0"/>
        <w:adjustRightInd w:val="0"/>
        <w:rPr>
          <w:rFonts w:ascii="Times New Roman" w:hAnsi="Times New Roman"/>
          <w:sz w:val="22"/>
          <w:szCs w:val="22"/>
        </w:rPr>
      </w:pPr>
    </w:p>
    <w:p w:rsidR="00B921FA" w:rsidRPr="00B6364C" w:rsidRDefault="00B921FA" w:rsidP="00150FC4">
      <w:pPr>
        <w:autoSpaceDE w:val="0"/>
        <w:autoSpaceDN w:val="0"/>
        <w:adjustRightInd w:val="0"/>
        <w:rPr>
          <w:rFonts w:ascii="Times New Roman" w:hAnsi="Times New Roman"/>
          <w:sz w:val="22"/>
          <w:szCs w:val="22"/>
        </w:rPr>
      </w:pPr>
    </w:p>
    <w:p w:rsidR="007A6C22" w:rsidRPr="00B6364C" w:rsidRDefault="009C6F6F" w:rsidP="007A6C22">
      <w:pPr>
        <w:tabs>
          <w:tab w:val="left" w:pos="-720"/>
        </w:tabs>
        <w:suppressAutoHyphens/>
        <w:rPr>
          <w:rFonts w:ascii="Times New Roman" w:hAnsi="Times New Roman"/>
          <w:b/>
          <w:sz w:val="22"/>
          <w:szCs w:val="22"/>
        </w:rPr>
      </w:pPr>
      <w:r>
        <w:rPr>
          <w:rFonts w:ascii="Times New Roman" w:hAnsi="Times New Roman"/>
          <w:b/>
          <w:i/>
          <w:sz w:val="22"/>
          <w:szCs w:val="22"/>
        </w:rPr>
        <w:tab/>
        <w:t xml:space="preserve">The </w:t>
      </w:r>
      <w:proofErr w:type="spellStart"/>
      <w:r>
        <w:rPr>
          <w:rFonts w:ascii="Times New Roman" w:hAnsi="Times New Roman"/>
          <w:b/>
          <w:i/>
          <w:sz w:val="22"/>
          <w:szCs w:val="22"/>
        </w:rPr>
        <w:t>Selectboard</w:t>
      </w:r>
      <w:proofErr w:type="spellEnd"/>
      <w:r w:rsidR="007A6C22" w:rsidRPr="00B6364C">
        <w:rPr>
          <w:rFonts w:ascii="Times New Roman" w:hAnsi="Times New Roman"/>
          <w:b/>
          <w:i/>
          <w:sz w:val="22"/>
          <w:szCs w:val="22"/>
        </w:rPr>
        <w:t xml:space="preserve"> voted </w:t>
      </w:r>
      <w:r w:rsidR="00653644">
        <w:rPr>
          <w:rFonts w:ascii="Times New Roman" w:hAnsi="Times New Roman"/>
          <w:b/>
          <w:i/>
          <w:sz w:val="22"/>
          <w:szCs w:val="22"/>
        </w:rPr>
        <w:t>unanimously to support this article.</w:t>
      </w:r>
    </w:p>
    <w:p w:rsidR="00B921FA" w:rsidRPr="00B6364C" w:rsidRDefault="00B921FA" w:rsidP="00150FC4">
      <w:pPr>
        <w:autoSpaceDE w:val="0"/>
        <w:autoSpaceDN w:val="0"/>
        <w:adjustRightInd w:val="0"/>
        <w:rPr>
          <w:rFonts w:ascii="Times New Roman" w:hAnsi="Times New Roman"/>
          <w:sz w:val="22"/>
          <w:szCs w:val="22"/>
        </w:rPr>
      </w:pPr>
    </w:p>
    <w:p w:rsidR="00D73404" w:rsidRDefault="00D73404" w:rsidP="00EE1C68">
      <w:pPr>
        <w:rPr>
          <w:rFonts w:ascii="Times New Roman" w:hAnsi="Times New Roman"/>
          <w:b/>
          <w:sz w:val="22"/>
          <w:szCs w:val="22"/>
        </w:rPr>
      </w:pPr>
    </w:p>
    <w:p w:rsidR="00D73404" w:rsidRPr="00B6364C" w:rsidRDefault="00CC595D" w:rsidP="00C61E78">
      <w:pPr>
        <w:autoSpaceDE w:val="0"/>
        <w:autoSpaceDN w:val="0"/>
        <w:adjustRightInd w:val="0"/>
        <w:ind w:left="144"/>
        <w:rPr>
          <w:rFonts w:ascii="Times New Roman" w:hAnsi="Times New Roman"/>
          <w:b/>
          <w:sz w:val="22"/>
          <w:szCs w:val="22"/>
        </w:rPr>
      </w:pPr>
      <w:r w:rsidRPr="00B6364C">
        <w:rPr>
          <w:rFonts w:ascii="Times New Roman" w:hAnsi="Times New Roman"/>
          <w:b/>
          <w:sz w:val="22"/>
          <w:szCs w:val="22"/>
        </w:rPr>
        <w:t>ARTICLE 21</w:t>
      </w:r>
      <w:r w:rsidR="00EC6C76" w:rsidRPr="00B6364C">
        <w:rPr>
          <w:rFonts w:ascii="Times New Roman" w:hAnsi="Times New Roman"/>
          <w:b/>
          <w:sz w:val="22"/>
          <w:szCs w:val="22"/>
        </w:rPr>
        <w:t>:</w:t>
      </w:r>
      <w:r w:rsidR="00EC6C76" w:rsidRPr="00B6364C">
        <w:rPr>
          <w:rFonts w:ascii="Times New Roman" w:hAnsi="Times New Roman"/>
          <w:sz w:val="22"/>
          <w:szCs w:val="22"/>
        </w:rPr>
        <w:t xml:space="preserve"> </w:t>
      </w:r>
      <w:r w:rsidR="0005002B" w:rsidRPr="00B6364C">
        <w:rPr>
          <w:rFonts w:ascii="Times New Roman" w:hAnsi="Times New Roman"/>
          <w:sz w:val="22"/>
          <w:szCs w:val="22"/>
        </w:rPr>
        <w:t xml:space="preserve">The Town </w:t>
      </w:r>
      <w:r w:rsidR="0005002B" w:rsidRPr="00C61E78">
        <w:rPr>
          <w:rFonts w:ascii="Times New Roman" w:hAnsi="Times New Roman"/>
          <w:sz w:val="22"/>
          <w:szCs w:val="22"/>
          <w:u w:val="single"/>
        </w:rPr>
        <w:t>vote</w:t>
      </w:r>
      <w:r w:rsidR="00D73404" w:rsidRPr="00C61E78">
        <w:rPr>
          <w:rFonts w:ascii="Times New Roman" w:hAnsi="Times New Roman"/>
          <w:sz w:val="22"/>
          <w:szCs w:val="22"/>
          <w:u w:val="single"/>
        </w:rPr>
        <w:t>d</w:t>
      </w:r>
      <w:r w:rsidR="0005002B" w:rsidRPr="00C61E78">
        <w:rPr>
          <w:rFonts w:ascii="Times New Roman" w:hAnsi="Times New Roman"/>
          <w:sz w:val="22"/>
          <w:szCs w:val="22"/>
          <w:u w:val="single"/>
        </w:rPr>
        <w:t xml:space="preserve"> </w:t>
      </w:r>
      <w:r w:rsidR="00C61E78" w:rsidRPr="00C61E78">
        <w:rPr>
          <w:rFonts w:ascii="Times New Roman" w:hAnsi="Times New Roman"/>
          <w:sz w:val="22"/>
          <w:szCs w:val="22"/>
          <w:u w:val="single"/>
        </w:rPr>
        <w:t>and passed unanimously</w:t>
      </w:r>
      <w:r w:rsidR="00C61E78">
        <w:rPr>
          <w:rFonts w:ascii="Times New Roman" w:hAnsi="Times New Roman"/>
          <w:sz w:val="22"/>
          <w:szCs w:val="22"/>
          <w:u w:val="single"/>
        </w:rPr>
        <w:t xml:space="preserve"> </w:t>
      </w:r>
      <w:r w:rsidR="0005002B" w:rsidRPr="00C61E78">
        <w:rPr>
          <w:rFonts w:ascii="Times New Roman" w:hAnsi="Times New Roman"/>
          <w:b/>
          <w:sz w:val="22"/>
          <w:szCs w:val="22"/>
        </w:rPr>
        <w:t xml:space="preserve">to </w:t>
      </w:r>
      <w:r w:rsidR="00D73404" w:rsidRPr="00C61E78">
        <w:rPr>
          <w:rFonts w:ascii="Times New Roman" w:hAnsi="Times New Roman"/>
          <w:b/>
          <w:sz w:val="22"/>
          <w:szCs w:val="22"/>
        </w:rPr>
        <w:t>accept</w:t>
      </w:r>
      <w:r w:rsidR="00D73404">
        <w:rPr>
          <w:rFonts w:ascii="Times New Roman" w:hAnsi="Times New Roman"/>
          <w:sz w:val="22"/>
          <w:szCs w:val="22"/>
        </w:rPr>
        <w:t xml:space="preserve"> the amendments t</w:t>
      </w:r>
      <w:r w:rsidR="00D73404" w:rsidRPr="00B6364C">
        <w:rPr>
          <w:rFonts w:ascii="Times New Roman" w:hAnsi="Times New Roman"/>
          <w:b/>
          <w:sz w:val="22"/>
          <w:szCs w:val="22"/>
        </w:rPr>
        <w:t>o the Mohawk Trail Regional District Agreement</w:t>
      </w:r>
      <w:r w:rsidR="00D73404">
        <w:rPr>
          <w:rFonts w:ascii="Times New Roman" w:hAnsi="Times New Roman"/>
          <w:b/>
          <w:sz w:val="22"/>
          <w:szCs w:val="22"/>
        </w:rPr>
        <w:t xml:space="preserve"> pertaining to the T</w:t>
      </w:r>
      <w:r w:rsidR="00D73404" w:rsidRPr="00B6364C">
        <w:rPr>
          <w:rFonts w:ascii="Times New Roman" w:hAnsi="Times New Roman"/>
          <w:b/>
          <w:sz w:val="22"/>
          <w:szCs w:val="22"/>
        </w:rPr>
        <w:t xml:space="preserve">ransportation </w:t>
      </w:r>
      <w:r w:rsidR="00D73404">
        <w:rPr>
          <w:rFonts w:ascii="Times New Roman" w:hAnsi="Times New Roman"/>
          <w:b/>
          <w:sz w:val="22"/>
          <w:szCs w:val="22"/>
        </w:rPr>
        <w:t xml:space="preserve">  of </w:t>
      </w:r>
      <w:r w:rsidR="00D73404" w:rsidRPr="00B6364C">
        <w:rPr>
          <w:rFonts w:ascii="Times New Roman" w:hAnsi="Times New Roman"/>
          <w:b/>
          <w:sz w:val="22"/>
          <w:szCs w:val="22"/>
        </w:rPr>
        <w:t>Vocational and Trade School Pupils, as printed in the Town Meeting Warrant.</w:t>
      </w:r>
    </w:p>
    <w:p w:rsidR="00D73404" w:rsidRPr="00B6364C" w:rsidRDefault="00D73404" w:rsidP="00D73404">
      <w:pPr>
        <w:pStyle w:val="NoSpacing"/>
        <w:rPr>
          <w:rFonts w:ascii="Times New Roman" w:hAnsi="Times New Roman"/>
        </w:rPr>
      </w:pPr>
    </w:p>
    <w:p w:rsidR="00EE1C68" w:rsidRPr="00B6364C" w:rsidRDefault="00EE1C68" w:rsidP="00EE1C68">
      <w:pPr>
        <w:rPr>
          <w:rFonts w:ascii="Times New Roman" w:hAnsi="Times New Roman"/>
          <w:sz w:val="22"/>
          <w:szCs w:val="22"/>
        </w:rPr>
      </w:pPr>
    </w:p>
    <w:p w:rsidR="00EE1C68" w:rsidRPr="00B6364C" w:rsidRDefault="00EE1C68" w:rsidP="00EE1C68">
      <w:pPr>
        <w:pStyle w:val="NoSpacing"/>
        <w:rPr>
          <w:rFonts w:ascii="Times New Roman" w:hAnsi="Times New Roman"/>
        </w:rPr>
      </w:pPr>
    </w:p>
    <w:p w:rsidR="00EE1C68" w:rsidRPr="00B6364C" w:rsidRDefault="00EE1C68" w:rsidP="00EE1C68">
      <w:pPr>
        <w:tabs>
          <w:tab w:val="left" w:pos="720"/>
          <w:tab w:val="left" w:leader="dot" w:pos="8640"/>
        </w:tabs>
        <w:jc w:val="both"/>
        <w:rPr>
          <w:rFonts w:ascii="Times New Roman" w:hAnsi="Times New Roman"/>
          <w:sz w:val="22"/>
          <w:szCs w:val="22"/>
        </w:rPr>
      </w:pPr>
      <w:r w:rsidRPr="00B6364C">
        <w:rPr>
          <w:rFonts w:ascii="Times New Roman" w:hAnsi="Times New Roman"/>
          <w:sz w:val="22"/>
          <w:szCs w:val="22"/>
        </w:rPr>
        <w:t>Any pupil residing in a member town which is not a member of a vocational regional school district who is desirous of attending a trade or vocational school outside the District shall have all the privileges of attending such a school as are now or may be hereafter provided for by law. The cost of tuition for attending such a school and the cost of transportation, when necessary, shall be assessed by the District upon the town wherein the student resides, providing, however, that the District school does not offer the vocational courses.</w:t>
      </w:r>
    </w:p>
    <w:p w:rsidR="00EE1C68" w:rsidRPr="00B6364C" w:rsidRDefault="00EE1C68" w:rsidP="00EE1C68">
      <w:pPr>
        <w:pStyle w:val="NoSpacing"/>
        <w:rPr>
          <w:rFonts w:ascii="Times New Roman" w:hAnsi="Times New Roman"/>
        </w:rPr>
      </w:pPr>
    </w:p>
    <w:p w:rsidR="00EE1C68" w:rsidRPr="00B6364C" w:rsidRDefault="00EE1C68" w:rsidP="00EE1C68">
      <w:pPr>
        <w:pStyle w:val="Footer"/>
        <w:tabs>
          <w:tab w:val="clear" w:pos="4320"/>
          <w:tab w:val="clear" w:pos="8640"/>
        </w:tabs>
        <w:jc w:val="both"/>
        <w:rPr>
          <w:rFonts w:ascii="Times New Roman" w:hAnsi="Times New Roman"/>
          <w:sz w:val="22"/>
          <w:szCs w:val="22"/>
        </w:rPr>
      </w:pPr>
      <w:r w:rsidRPr="00B6364C">
        <w:rPr>
          <w:rFonts w:ascii="Times New Roman" w:hAnsi="Times New Roman"/>
          <w:iCs/>
          <w:sz w:val="22"/>
          <w:szCs w:val="22"/>
          <w:u w:val="single"/>
        </w:rPr>
        <w:t>and</w:t>
      </w:r>
      <w:r w:rsidRPr="00B6364C">
        <w:rPr>
          <w:rFonts w:ascii="Times New Roman" w:hAnsi="Times New Roman"/>
          <w:iCs/>
          <w:sz w:val="22"/>
          <w:szCs w:val="22"/>
        </w:rPr>
        <w:t xml:space="preserve"> </w:t>
      </w:r>
      <w:r w:rsidRPr="00B6364C">
        <w:rPr>
          <w:rFonts w:ascii="Times New Roman" w:hAnsi="Times New Roman"/>
          <w:sz w:val="22"/>
          <w:szCs w:val="22"/>
        </w:rPr>
        <w:t>replacing said language with the following:</w:t>
      </w:r>
    </w:p>
    <w:p w:rsidR="00EE1C68" w:rsidRPr="00B6364C" w:rsidRDefault="00EE1C68" w:rsidP="00EE1C68">
      <w:pPr>
        <w:pStyle w:val="NoSpacing"/>
        <w:rPr>
          <w:rFonts w:ascii="Times New Roman" w:hAnsi="Times New Roman"/>
        </w:rPr>
      </w:pPr>
    </w:p>
    <w:p w:rsidR="00EE1C68" w:rsidRPr="00B6364C" w:rsidRDefault="00EE1C68" w:rsidP="00EE1C68">
      <w:pPr>
        <w:pStyle w:val="NoSpacing"/>
        <w:rPr>
          <w:rFonts w:ascii="Times New Roman" w:hAnsi="Times New Roman"/>
        </w:rPr>
      </w:pPr>
      <w:r w:rsidRPr="00B6364C">
        <w:rPr>
          <w:rFonts w:ascii="Times New Roman" w:hAnsi="Times New Roman"/>
        </w:rPr>
        <w:t>Any pupil residing in a member town which is not a member of a vocational regional school district who is desirous of attending a trade or vocational school outside the District shall have all the privileges of attending such a school as are now or may be hereafter provided for by law. Such towns shall be responsible for the education of such pupils at such out-of-district schools in accordance with the provisions of Chapter 74 of the General Laws and acts amendatory thereto.  The cost of tuition for attending such schools shall be borne by the town wherein the pupil resides.</w:t>
      </w:r>
    </w:p>
    <w:p w:rsidR="00EE1C68" w:rsidRPr="00B6364C" w:rsidRDefault="00EE1C68" w:rsidP="00EE1C68">
      <w:pPr>
        <w:pStyle w:val="NoSpacing"/>
        <w:rPr>
          <w:rFonts w:ascii="Times New Roman" w:hAnsi="Times New Roman"/>
        </w:rPr>
      </w:pPr>
    </w:p>
    <w:p w:rsidR="00EE1C68" w:rsidRPr="00B6364C" w:rsidRDefault="00EE1C68" w:rsidP="00EE1C68">
      <w:pPr>
        <w:pStyle w:val="NoSpacing"/>
        <w:rPr>
          <w:rFonts w:ascii="Times New Roman" w:hAnsi="Times New Roman"/>
        </w:rPr>
      </w:pPr>
      <w:r w:rsidRPr="00B6364C">
        <w:rPr>
          <w:rFonts w:ascii="Times New Roman" w:hAnsi="Times New Roman"/>
        </w:rPr>
        <w:t xml:space="preserve">The Committee, acting on the behalf of these towns, shall furnish transportation services, as needed, for town pupils who attend a trade or vocational school outside the District, and the cost of transportation (when necessary) shall be assessed by the District upon the town wherein the pupil resides.  The cost of transportation during a fiscal year shall be assessed to the towns in the same fiscal year at such times and in such manner as the Committee and the towns shall agree.  The award of any contract for such transportation services shall be made by the Committee, subject to the advice and consent of the involved towns.  </w:t>
      </w:r>
    </w:p>
    <w:p w:rsidR="00EE1C68" w:rsidRPr="00B6364C" w:rsidRDefault="00EE1C68" w:rsidP="00EE1C68">
      <w:pPr>
        <w:pStyle w:val="NoSpacing"/>
        <w:rPr>
          <w:rFonts w:ascii="Times New Roman" w:hAnsi="Times New Roman"/>
        </w:rPr>
      </w:pPr>
    </w:p>
    <w:p w:rsidR="00EE1C68" w:rsidRPr="00B6364C" w:rsidRDefault="00EE1C68" w:rsidP="00EE1C68">
      <w:pPr>
        <w:pStyle w:val="NoSpacing"/>
        <w:rPr>
          <w:rFonts w:ascii="Times New Roman" w:hAnsi="Times New Roman"/>
        </w:rPr>
      </w:pPr>
      <w:r w:rsidRPr="00B6364C">
        <w:rPr>
          <w:rFonts w:ascii="Times New Roman" w:hAnsi="Times New Roman"/>
        </w:rPr>
        <w:t>To facilitate these arrangements and promote cooperation between the towns and the Committee, an Advisory Committee shall be appointed each year following annual town elections and the annual reorganization of the Committee.  Each town which is not a member of a vocational regional school district shall, by its board of selectmen, appoint one member and one alternate to the Advisory Committee.  The Committee, by its chair, shall appoint one member and one or more alternates to the Advisory Committee.  The Advisory Committee shall have five voting members, each member to have one vote.</w:t>
      </w:r>
      <w:r w:rsidR="0085409A" w:rsidRPr="00B6364C">
        <w:rPr>
          <w:rFonts w:ascii="Times New Roman" w:hAnsi="Times New Roman"/>
        </w:rPr>
        <w:t xml:space="preserve">  </w:t>
      </w:r>
    </w:p>
    <w:p w:rsidR="0085409A" w:rsidRPr="00B6364C" w:rsidRDefault="0085409A" w:rsidP="00EE1C68">
      <w:pPr>
        <w:pStyle w:val="NoSpacing"/>
        <w:rPr>
          <w:rFonts w:ascii="Times New Roman" w:hAnsi="Times New Roman"/>
        </w:rPr>
      </w:pPr>
    </w:p>
    <w:p w:rsidR="007A6C22" w:rsidRPr="00B6364C" w:rsidRDefault="009C6F6F" w:rsidP="007A6C22">
      <w:pPr>
        <w:tabs>
          <w:tab w:val="left" w:pos="-720"/>
        </w:tabs>
        <w:suppressAutoHyphens/>
        <w:rPr>
          <w:rFonts w:ascii="Times New Roman" w:hAnsi="Times New Roman"/>
          <w:b/>
          <w:sz w:val="22"/>
          <w:szCs w:val="22"/>
        </w:rPr>
      </w:pPr>
      <w:r>
        <w:rPr>
          <w:rFonts w:ascii="Times New Roman" w:hAnsi="Times New Roman"/>
          <w:b/>
          <w:i/>
          <w:sz w:val="22"/>
          <w:szCs w:val="22"/>
        </w:rPr>
        <w:tab/>
        <w:t xml:space="preserve">The </w:t>
      </w:r>
      <w:proofErr w:type="spellStart"/>
      <w:r>
        <w:rPr>
          <w:rFonts w:ascii="Times New Roman" w:hAnsi="Times New Roman"/>
          <w:b/>
          <w:i/>
          <w:sz w:val="22"/>
          <w:szCs w:val="22"/>
        </w:rPr>
        <w:t>Selectboard</w:t>
      </w:r>
      <w:proofErr w:type="spellEnd"/>
      <w:r w:rsidR="007A6C22" w:rsidRPr="00B6364C">
        <w:rPr>
          <w:rFonts w:ascii="Times New Roman" w:hAnsi="Times New Roman"/>
          <w:b/>
          <w:i/>
          <w:sz w:val="22"/>
          <w:szCs w:val="22"/>
        </w:rPr>
        <w:t xml:space="preserve"> voted </w:t>
      </w:r>
      <w:r w:rsidR="00653644">
        <w:rPr>
          <w:rFonts w:ascii="Times New Roman" w:hAnsi="Times New Roman"/>
          <w:b/>
          <w:i/>
          <w:sz w:val="22"/>
          <w:szCs w:val="22"/>
        </w:rPr>
        <w:t>unanimously to support this article.</w:t>
      </w:r>
    </w:p>
    <w:p w:rsidR="007A6C22" w:rsidRPr="00B6364C" w:rsidRDefault="007A6C22" w:rsidP="00EE1C68">
      <w:pPr>
        <w:pStyle w:val="NoSpacing"/>
        <w:rPr>
          <w:rFonts w:ascii="Times New Roman" w:hAnsi="Times New Roman"/>
        </w:rPr>
      </w:pPr>
    </w:p>
    <w:p w:rsidR="007A6C22" w:rsidRPr="00B6364C" w:rsidRDefault="007A6C22" w:rsidP="00EE1C68">
      <w:pPr>
        <w:pStyle w:val="NoSpacing"/>
        <w:rPr>
          <w:rFonts w:ascii="Times New Roman" w:hAnsi="Times New Roman"/>
        </w:rPr>
      </w:pPr>
    </w:p>
    <w:p w:rsidR="002C3E25" w:rsidRPr="00B6364C" w:rsidRDefault="0085409A" w:rsidP="00E53526">
      <w:pPr>
        <w:autoSpaceDE w:val="0"/>
        <w:autoSpaceDN w:val="0"/>
        <w:adjustRightInd w:val="0"/>
        <w:rPr>
          <w:rFonts w:ascii="Times New Roman" w:hAnsi="Times New Roman"/>
          <w:b/>
          <w:sz w:val="22"/>
          <w:szCs w:val="22"/>
        </w:rPr>
      </w:pPr>
      <w:r w:rsidRPr="00B6364C">
        <w:rPr>
          <w:rFonts w:ascii="Times New Roman" w:hAnsi="Times New Roman"/>
          <w:b/>
          <w:sz w:val="22"/>
          <w:szCs w:val="22"/>
        </w:rPr>
        <w:lastRenderedPageBreak/>
        <w:t xml:space="preserve">ARTICLE 22:  </w:t>
      </w:r>
      <w:r w:rsidRPr="00B6364C">
        <w:rPr>
          <w:rFonts w:ascii="Times New Roman" w:hAnsi="Times New Roman"/>
          <w:sz w:val="22"/>
          <w:szCs w:val="22"/>
        </w:rPr>
        <w:t xml:space="preserve">The Town </w:t>
      </w:r>
      <w:r w:rsidRPr="00E53526">
        <w:rPr>
          <w:rFonts w:ascii="Times New Roman" w:hAnsi="Times New Roman"/>
          <w:b/>
          <w:sz w:val="22"/>
          <w:szCs w:val="22"/>
          <w:u w:val="single"/>
        </w:rPr>
        <w:t>vote</w:t>
      </w:r>
      <w:r w:rsidR="002C3E25" w:rsidRPr="00E53526">
        <w:rPr>
          <w:rFonts w:ascii="Times New Roman" w:hAnsi="Times New Roman"/>
          <w:b/>
          <w:sz w:val="22"/>
          <w:szCs w:val="22"/>
          <w:u w:val="single"/>
        </w:rPr>
        <w:t>d</w:t>
      </w:r>
      <w:r w:rsidR="00E53526" w:rsidRPr="00E53526">
        <w:rPr>
          <w:rFonts w:ascii="Times New Roman" w:hAnsi="Times New Roman"/>
          <w:b/>
          <w:sz w:val="22"/>
          <w:szCs w:val="22"/>
          <w:u w:val="single"/>
        </w:rPr>
        <w:t xml:space="preserve"> NOT</w:t>
      </w:r>
      <w:r w:rsidRPr="00E53526">
        <w:rPr>
          <w:rFonts w:ascii="Times New Roman" w:hAnsi="Times New Roman"/>
          <w:b/>
          <w:sz w:val="22"/>
          <w:szCs w:val="22"/>
          <w:u w:val="single"/>
        </w:rPr>
        <w:t xml:space="preserve"> to accept</w:t>
      </w:r>
      <w:r w:rsidRPr="00B6364C">
        <w:rPr>
          <w:rFonts w:ascii="Times New Roman" w:hAnsi="Times New Roman"/>
          <w:sz w:val="22"/>
          <w:szCs w:val="22"/>
        </w:rPr>
        <w:t xml:space="preserve"> the Mohawk Trail Regional Agreement</w:t>
      </w:r>
      <w:r w:rsidRPr="00A47BD9">
        <w:rPr>
          <w:rFonts w:ascii="Times New Roman" w:hAnsi="Times New Roman"/>
          <w:sz w:val="22"/>
          <w:szCs w:val="22"/>
          <w:u w:val="single"/>
        </w:rPr>
        <w:t>:</w:t>
      </w:r>
      <w:r w:rsidR="002C3E25" w:rsidRPr="00A47BD9">
        <w:rPr>
          <w:rFonts w:ascii="Times New Roman" w:hAnsi="Times New Roman"/>
          <w:b/>
          <w:sz w:val="22"/>
          <w:szCs w:val="22"/>
        </w:rPr>
        <w:t xml:space="preserve"> </w:t>
      </w:r>
      <w:r w:rsidR="00E53526" w:rsidRPr="00A47BD9">
        <w:rPr>
          <w:rFonts w:ascii="Times New Roman" w:hAnsi="Times New Roman"/>
          <w:b/>
          <w:sz w:val="22"/>
          <w:szCs w:val="22"/>
        </w:rPr>
        <w:t>t</w:t>
      </w:r>
      <w:r w:rsidR="002C3E25" w:rsidRPr="00B6364C">
        <w:rPr>
          <w:rFonts w:ascii="Times New Roman" w:hAnsi="Times New Roman"/>
          <w:b/>
          <w:sz w:val="22"/>
          <w:szCs w:val="22"/>
        </w:rPr>
        <w:t>o accept the amendments to the Mohawk Trail Regional District Agreement pertaining to the</w:t>
      </w:r>
      <w:r w:rsidR="002C3E25">
        <w:rPr>
          <w:rFonts w:ascii="Times New Roman" w:hAnsi="Times New Roman"/>
          <w:b/>
          <w:sz w:val="22"/>
          <w:szCs w:val="22"/>
        </w:rPr>
        <w:t xml:space="preserve"> E</w:t>
      </w:r>
      <w:r w:rsidR="002C3E25" w:rsidRPr="00B6364C">
        <w:rPr>
          <w:rFonts w:ascii="Times New Roman" w:hAnsi="Times New Roman"/>
          <w:b/>
          <w:sz w:val="22"/>
          <w:szCs w:val="22"/>
        </w:rPr>
        <w:t xml:space="preserve">ducation of </w:t>
      </w:r>
      <w:r w:rsidR="002C3E25">
        <w:rPr>
          <w:rFonts w:ascii="Times New Roman" w:hAnsi="Times New Roman"/>
          <w:b/>
          <w:sz w:val="22"/>
          <w:szCs w:val="22"/>
        </w:rPr>
        <w:t xml:space="preserve">  Elementary and Middle School P</w:t>
      </w:r>
      <w:r w:rsidR="002C3E25" w:rsidRPr="00B6364C">
        <w:rPr>
          <w:rFonts w:ascii="Times New Roman" w:hAnsi="Times New Roman"/>
          <w:b/>
          <w:sz w:val="22"/>
          <w:szCs w:val="22"/>
        </w:rPr>
        <w:t>upils, as printed in the Town Meeting Warrant.</w:t>
      </w:r>
    </w:p>
    <w:p w:rsidR="002C3E25" w:rsidRPr="00B6364C" w:rsidRDefault="002C3E25" w:rsidP="002C3E25">
      <w:pPr>
        <w:rPr>
          <w:rFonts w:ascii="Times New Roman" w:hAnsi="Times New Roman"/>
          <w:sz w:val="22"/>
          <w:szCs w:val="22"/>
        </w:rPr>
      </w:pPr>
    </w:p>
    <w:p w:rsidR="0085409A" w:rsidRPr="00B6364C" w:rsidRDefault="00E53526" w:rsidP="0085409A">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YES   33</w:t>
      </w:r>
      <w:r>
        <w:rPr>
          <w:rFonts w:ascii="Times New Roman" w:hAnsi="Times New Roman"/>
          <w:sz w:val="22"/>
          <w:szCs w:val="22"/>
        </w:rPr>
        <w:tab/>
        <w:t xml:space="preserve">    NO   36</w:t>
      </w:r>
    </w:p>
    <w:p w:rsidR="0085409A" w:rsidRPr="00B6364C" w:rsidRDefault="0085409A" w:rsidP="0085409A">
      <w:pPr>
        <w:rPr>
          <w:rFonts w:ascii="Times New Roman" w:hAnsi="Times New Roman"/>
          <w:sz w:val="22"/>
          <w:szCs w:val="22"/>
          <w:u w:val="single"/>
        </w:rPr>
      </w:pPr>
    </w:p>
    <w:p w:rsidR="0085409A" w:rsidRPr="00B6364C" w:rsidRDefault="0085409A" w:rsidP="0085409A">
      <w:pPr>
        <w:rPr>
          <w:rFonts w:ascii="Times New Roman" w:hAnsi="Times New Roman"/>
          <w:sz w:val="22"/>
          <w:szCs w:val="22"/>
          <w:u w:val="single"/>
        </w:rPr>
      </w:pPr>
      <w:r w:rsidRPr="00B6364C">
        <w:rPr>
          <w:rFonts w:ascii="Times New Roman" w:hAnsi="Times New Roman"/>
          <w:sz w:val="22"/>
          <w:szCs w:val="22"/>
          <w:u w:val="single"/>
        </w:rPr>
        <w:t>Strike the following language in Section III(A):</w:t>
      </w:r>
    </w:p>
    <w:p w:rsidR="0085409A" w:rsidRPr="00B6364C" w:rsidRDefault="0085409A" w:rsidP="0085409A">
      <w:pPr>
        <w:rPr>
          <w:rFonts w:ascii="Times New Roman" w:hAnsi="Times New Roman"/>
          <w:sz w:val="22"/>
          <w:szCs w:val="22"/>
          <w:u w:val="single"/>
        </w:rPr>
      </w:pPr>
    </w:p>
    <w:p w:rsidR="0085409A" w:rsidRPr="00B6364C" w:rsidRDefault="0085409A" w:rsidP="0085409A">
      <w:pPr>
        <w:pStyle w:val="Footer"/>
        <w:tabs>
          <w:tab w:val="clear" w:pos="4320"/>
          <w:tab w:val="clear" w:pos="8640"/>
        </w:tabs>
        <w:jc w:val="both"/>
        <w:rPr>
          <w:rFonts w:ascii="Times New Roman" w:hAnsi="Times New Roman"/>
          <w:sz w:val="22"/>
          <w:szCs w:val="22"/>
        </w:rPr>
      </w:pPr>
      <w:r w:rsidRPr="00B6364C">
        <w:rPr>
          <w:rFonts w:ascii="Times New Roman" w:hAnsi="Times New Roman"/>
          <w:sz w:val="22"/>
          <w:szCs w:val="22"/>
        </w:rPr>
        <w:t>Residents of the member towns and all residents of the Town of Rowe in grades seven through twelve will be eligible to attend school at the Mohawk Trail Regional High School, currently located on Route 112 in Buckland, Massachusetts.</w:t>
      </w:r>
    </w:p>
    <w:p w:rsidR="0085409A" w:rsidRPr="00B6364C" w:rsidRDefault="0085409A" w:rsidP="0085409A">
      <w:pPr>
        <w:rPr>
          <w:rFonts w:ascii="Times New Roman" w:hAnsi="Times New Roman"/>
          <w:sz w:val="22"/>
          <w:szCs w:val="22"/>
        </w:rPr>
      </w:pPr>
    </w:p>
    <w:p w:rsidR="0085409A" w:rsidRPr="00B6364C" w:rsidRDefault="0085409A" w:rsidP="0085409A">
      <w:pPr>
        <w:rPr>
          <w:rFonts w:ascii="Times New Roman" w:hAnsi="Times New Roman"/>
          <w:sz w:val="22"/>
          <w:szCs w:val="22"/>
        </w:rPr>
      </w:pPr>
      <w:r w:rsidRPr="00B6364C">
        <w:rPr>
          <w:rFonts w:ascii="Times New Roman" w:hAnsi="Times New Roman"/>
          <w:sz w:val="22"/>
          <w:szCs w:val="22"/>
          <w:u w:val="single"/>
        </w:rPr>
        <w:t>and</w:t>
      </w:r>
      <w:r w:rsidRPr="00B6364C">
        <w:rPr>
          <w:rFonts w:ascii="Times New Roman" w:hAnsi="Times New Roman"/>
          <w:sz w:val="22"/>
          <w:szCs w:val="22"/>
        </w:rPr>
        <w:t xml:space="preserve"> replace said language with the following:</w:t>
      </w:r>
    </w:p>
    <w:p w:rsidR="0085409A" w:rsidRPr="00B6364C" w:rsidRDefault="0085409A" w:rsidP="0085409A">
      <w:pPr>
        <w:rPr>
          <w:rFonts w:ascii="Times New Roman" w:hAnsi="Times New Roman"/>
          <w:sz w:val="22"/>
          <w:szCs w:val="22"/>
        </w:rPr>
      </w:pPr>
    </w:p>
    <w:p w:rsidR="0085409A" w:rsidRPr="00B6364C" w:rsidRDefault="0085409A" w:rsidP="0085409A">
      <w:pPr>
        <w:pStyle w:val="Footer"/>
        <w:tabs>
          <w:tab w:val="clear" w:pos="4320"/>
          <w:tab w:val="clear" w:pos="8640"/>
        </w:tabs>
        <w:jc w:val="both"/>
        <w:rPr>
          <w:rFonts w:ascii="Times New Roman" w:hAnsi="Times New Roman"/>
          <w:sz w:val="22"/>
          <w:szCs w:val="22"/>
        </w:rPr>
      </w:pPr>
      <w:r w:rsidRPr="00B6364C">
        <w:rPr>
          <w:rFonts w:ascii="Times New Roman" w:hAnsi="Times New Roman"/>
          <w:sz w:val="22"/>
          <w:szCs w:val="22"/>
        </w:rPr>
        <w:t xml:space="preserve">Residents of the member towns in grades six through twelve and all residents of the Towns of Rowe, Hawley, and </w:t>
      </w:r>
      <w:proofErr w:type="spellStart"/>
      <w:r w:rsidRPr="00B6364C">
        <w:rPr>
          <w:rFonts w:ascii="Times New Roman" w:hAnsi="Times New Roman"/>
          <w:sz w:val="22"/>
          <w:szCs w:val="22"/>
        </w:rPr>
        <w:t>Charlemont</w:t>
      </w:r>
      <w:proofErr w:type="spellEnd"/>
      <w:r w:rsidRPr="00B6364C">
        <w:rPr>
          <w:rFonts w:ascii="Times New Roman" w:hAnsi="Times New Roman"/>
          <w:sz w:val="22"/>
          <w:szCs w:val="22"/>
        </w:rPr>
        <w:t xml:space="preserve"> in grades seven through twelve will be eligible to attend school at the Mohawk Trail Regional High School, currently located on Route 112 in Buckland, Massachusetts.</w:t>
      </w:r>
    </w:p>
    <w:p w:rsidR="0085409A" w:rsidRPr="00B6364C" w:rsidRDefault="0085409A" w:rsidP="0085409A">
      <w:pPr>
        <w:rPr>
          <w:rFonts w:ascii="Times New Roman" w:hAnsi="Times New Roman"/>
          <w:sz w:val="22"/>
          <w:szCs w:val="22"/>
        </w:rPr>
      </w:pPr>
    </w:p>
    <w:p w:rsidR="0085409A" w:rsidRPr="00B6364C" w:rsidRDefault="0085409A" w:rsidP="0085409A">
      <w:pPr>
        <w:pStyle w:val="Footer"/>
        <w:tabs>
          <w:tab w:val="clear" w:pos="4320"/>
          <w:tab w:val="clear" w:pos="8640"/>
        </w:tabs>
        <w:jc w:val="both"/>
        <w:rPr>
          <w:rFonts w:ascii="Times New Roman" w:hAnsi="Times New Roman"/>
          <w:sz w:val="22"/>
          <w:szCs w:val="22"/>
        </w:rPr>
      </w:pPr>
      <w:r w:rsidRPr="00B6364C">
        <w:rPr>
          <w:rFonts w:ascii="Times New Roman" w:hAnsi="Times New Roman"/>
          <w:sz w:val="22"/>
          <w:szCs w:val="22"/>
        </w:rPr>
        <w:t>-------------------------------------------------------------------------------------------------------------------</w:t>
      </w:r>
      <w:r w:rsidR="009A0319" w:rsidRPr="00B6364C">
        <w:rPr>
          <w:rFonts w:ascii="Times New Roman" w:hAnsi="Times New Roman"/>
          <w:sz w:val="22"/>
          <w:szCs w:val="22"/>
        </w:rPr>
        <w:t>-------------------</w:t>
      </w:r>
    </w:p>
    <w:p w:rsidR="0085409A" w:rsidRPr="00B6364C" w:rsidRDefault="0085409A" w:rsidP="0085409A">
      <w:pPr>
        <w:rPr>
          <w:rFonts w:ascii="Times New Roman" w:hAnsi="Times New Roman"/>
          <w:sz w:val="22"/>
          <w:szCs w:val="22"/>
        </w:rPr>
      </w:pPr>
    </w:p>
    <w:p w:rsidR="0085409A" w:rsidRPr="00B6364C" w:rsidRDefault="0085409A" w:rsidP="0085409A">
      <w:pPr>
        <w:rPr>
          <w:rFonts w:ascii="Times New Roman" w:hAnsi="Times New Roman"/>
          <w:sz w:val="22"/>
          <w:szCs w:val="22"/>
          <w:u w:val="single"/>
        </w:rPr>
      </w:pPr>
      <w:r w:rsidRPr="00B6364C">
        <w:rPr>
          <w:rFonts w:ascii="Times New Roman" w:hAnsi="Times New Roman"/>
          <w:sz w:val="22"/>
          <w:szCs w:val="22"/>
          <w:u w:val="single"/>
        </w:rPr>
        <w:t>Strike the following language in Section IV(D):</w:t>
      </w:r>
    </w:p>
    <w:p w:rsidR="0085409A" w:rsidRPr="00B6364C" w:rsidRDefault="0085409A" w:rsidP="0085409A">
      <w:pPr>
        <w:rPr>
          <w:rFonts w:ascii="Times New Roman" w:hAnsi="Times New Roman"/>
          <w:sz w:val="22"/>
          <w:szCs w:val="22"/>
          <w:u w:val="single"/>
        </w:rPr>
      </w:pPr>
    </w:p>
    <w:p w:rsidR="0085409A" w:rsidRPr="00B6364C" w:rsidRDefault="0085409A" w:rsidP="0085409A">
      <w:pPr>
        <w:tabs>
          <w:tab w:val="left" w:pos="720"/>
          <w:tab w:val="left" w:leader="dot" w:pos="8640"/>
        </w:tabs>
        <w:jc w:val="both"/>
        <w:rPr>
          <w:rFonts w:ascii="Times New Roman" w:hAnsi="Times New Roman"/>
          <w:sz w:val="22"/>
          <w:szCs w:val="22"/>
        </w:rPr>
      </w:pPr>
      <w:r w:rsidRPr="00B6364C">
        <w:rPr>
          <w:rFonts w:ascii="Times New Roman" w:hAnsi="Times New Roman"/>
          <w:sz w:val="22"/>
          <w:szCs w:val="22"/>
        </w:rPr>
        <w:t>(1) Grades 7-12</w:t>
      </w:r>
    </w:p>
    <w:p w:rsidR="0085409A" w:rsidRPr="00B6364C" w:rsidRDefault="0085409A" w:rsidP="0085409A">
      <w:pPr>
        <w:tabs>
          <w:tab w:val="left" w:pos="720"/>
          <w:tab w:val="left" w:leader="dot" w:pos="8640"/>
        </w:tabs>
        <w:jc w:val="both"/>
        <w:rPr>
          <w:rFonts w:ascii="Times New Roman" w:hAnsi="Times New Roman"/>
          <w:sz w:val="22"/>
          <w:szCs w:val="22"/>
        </w:rPr>
      </w:pPr>
      <w:r w:rsidRPr="00B6364C">
        <w:rPr>
          <w:rFonts w:ascii="Times New Roman" w:hAnsi="Times New Roman"/>
          <w:sz w:val="22"/>
          <w:szCs w:val="22"/>
        </w:rPr>
        <w:tab/>
        <w:t xml:space="preserve">Operating and capital costs, as defined above, associated with grades seven to </w:t>
      </w:r>
    </w:p>
    <w:p w:rsidR="0085409A" w:rsidRPr="00B6364C" w:rsidRDefault="0085409A" w:rsidP="0085409A">
      <w:pPr>
        <w:tabs>
          <w:tab w:val="left" w:pos="720"/>
          <w:tab w:val="left" w:leader="dot" w:pos="8640"/>
        </w:tabs>
        <w:jc w:val="both"/>
        <w:rPr>
          <w:rFonts w:ascii="Times New Roman" w:hAnsi="Times New Roman"/>
          <w:sz w:val="22"/>
          <w:szCs w:val="22"/>
        </w:rPr>
      </w:pPr>
      <w:r w:rsidRPr="00B6364C">
        <w:rPr>
          <w:rFonts w:ascii="Times New Roman" w:hAnsi="Times New Roman"/>
          <w:sz w:val="22"/>
          <w:szCs w:val="22"/>
        </w:rPr>
        <w:tab/>
        <w:t>twelve (7-12) inclusive of the District school or schools shall be deemed District</w:t>
      </w:r>
    </w:p>
    <w:p w:rsidR="0085409A" w:rsidRPr="00B6364C" w:rsidRDefault="0085409A" w:rsidP="0085409A">
      <w:pPr>
        <w:tabs>
          <w:tab w:val="left" w:pos="720"/>
          <w:tab w:val="left" w:leader="dot" w:pos="8640"/>
        </w:tabs>
        <w:jc w:val="both"/>
        <w:rPr>
          <w:rFonts w:ascii="Times New Roman" w:hAnsi="Times New Roman"/>
          <w:sz w:val="22"/>
          <w:szCs w:val="22"/>
        </w:rPr>
      </w:pPr>
      <w:r w:rsidRPr="00B6364C">
        <w:rPr>
          <w:rFonts w:ascii="Times New Roman" w:hAnsi="Times New Roman"/>
          <w:sz w:val="22"/>
          <w:szCs w:val="22"/>
        </w:rPr>
        <w:tab/>
        <w:t xml:space="preserve">costs and the member towns shall be assessed their respective net shares thereof </w:t>
      </w:r>
    </w:p>
    <w:p w:rsidR="0085409A" w:rsidRPr="00B6364C" w:rsidRDefault="0085409A" w:rsidP="0085409A">
      <w:pPr>
        <w:tabs>
          <w:tab w:val="left" w:pos="720"/>
          <w:tab w:val="left" w:leader="dot" w:pos="8640"/>
        </w:tabs>
        <w:jc w:val="both"/>
        <w:rPr>
          <w:rFonts w:ascii="Times New Roman" w:hAnsi="Times New Roman"/>
          <w:sz w:val="22"/>
          <w:szCs w:val="22"/>
        </w:rPr>
      </w:pPr>
      <w:r w:rsidRPr="00B6364C">
        <w:rPr>
          <w:rFonts w:ascii="Times New Roman" w:hAnsi="Times New Roman"/>
          <w:sz w:val="22"/>
          <w:szCs w:val="22"/>
        </w:rPr>
        <w:tab/>
        <w:t>in accordance with the provisions of this Agreement.</w:t>
      </w:r>
    </w:p>
    <w:p w:rsidR="0085409A" w:rsidRPr="00B6364C" w:rsidRDefault="0085409A" w:rsidP="0085409A">
      <w:pPr>
        <w:tabs>
          <w:tab w:val="left" w:pos="720"/>
          <w:tab w:val="left" w:leader="dot" w:pos="8640"/>
        </w:tabs>
        <w:jc w:val="both"/>
        <w:rPr>
          <w:rFonts w:ascii="Times New Roman" w:hAnsi="Times New Roman"/>
          <w:sz w:val="22"/>
          <w:szCs w:val="22"/>
        </w:rPr>
      </w:pPr>
    </w:p>
    <w:p w:rsidR="0085409A" w:rsidRPr="00B6364C" w:rsidRDefault="0085409A" w:rsidP="0085409A">
      <w:pPr>
        <w:tabs>
          <w:tab w:val="left" w:pos="720"/>
          <w:tab w:val="left" w:leader="dot" w:pos="8640"/>
        </w:tabs>
        <w:jc w:val="both"/>
        <w:rPr>
          <w:rFonts w:ascii="Times New Roman" w:hAnsi="Times New Roman"/>
          <w:sz w:val="22"/>
          <w:szCs w:val="22"/>
        </w:rPr>
      </w:pPr>
      <w:r w:rsidRPr="00B6364C">
        <w:rPr>
          <w:rFonts w:ascii="Times New Roman" w:hAnsi="Times New Roman"/>
          <w:sz w:val="22"/>
          <w:szCs w:val="22"/>
        </w:rPr>
        <w:t>(2) Grades pre-K-6</w:t>
      </w:r>
    </w:p>
    <w:p w:rsidR="0085409A" w:rsidRPr="00B6364C" w:rsidRDefault="0085409A" w:rsidP="0085409A">
      <w:pPr>
        <w:numPr>
          <w:ilvl w:val="0"/>
          <w:numId w:val="43"/>
        </w:numPr>
        <w:tabs>
          <w:tab w:val="left" w:pos="720"/>
          <w:tab w:val="left" w:pos="1260"/>
          <w:tab w:val="left" w:leader="dot" w:pos="8640"/>
        </w:tabs>
        <w:jc w:val="both"/>
        <w:rPr>
          <w:rFonts w:ascii="Times New Roman" w:hAnsi="Times New Roman"/>
          <w:sz w:val="22"/>
          <w:szCs w:val="22"/>
        </w:rPr>
      </w:pPr>
      <w:r w:rsidRPr="00B6364C">
        <w:rPr>
          <w:rFonts w:ascii="Times New Roman" w:hAnsi="Times New Roman"/>
          <w:sz w:val="22"/>
          <w:szCs w:val="22"/>
        </w:rPr>
        <w:t>Costs associated with the operation of grades pre-Kindergarten to six, inclusive, of the District schools shall be deemed operating costs of the District and the member towns shall be assessed their respective net shares thereof in accordance with the provisions of this Agreement.</w:t>
      </w:r>
    </w:p>
    <w:p w:rsidR="0085409A" w:rsidRPr="00B6364C" w:rsidRDefault="0085409A" w:rsidP="0085409A">
      <w:pPr>
        <w:tabs>
          <w:tab w:val="left" w:pos="720"/>
          <w:tab w:val="left" w:pos="1260"/>
          <w:tab w:val="left" w:leader="dot" w:pos="8640"/>
        </w:tabs>
        <w:ind w:left="1260"/>
        <w:jc w:val="both"/>
        <w:rPr>
          <w:rFonts w:ascii="Times New Roman" w:hAnsi="Times New Roman"/>
          <w:sz w:val="22"/>
          <w:szCs w:val="22"/>
        </w:rPr>
      </w:pPr>
    </w:p>
    <w:p w:rsidR="0085409A" w:rsidRPr="00B6364C" w:rsidRDefault="0085409A" w:rsidP="0085409A">
      <w:pPr>
        <w:numPr>
          <w:ilvl w:val="0"/>
          <w:numId w:val="43"/>
        </w:numPr>
        <w:tabs>
          <w:tab w:val="left" w:pos="720"/>
          <w:tab w:val="left" w:pos="1260"/>
          <w:tab w:val="left" w:leader="dot" w:pos="8640"/>
        </w:tabs>
        <w:jc w:val="both"/>
        <w:rPr>
          <w:rFonts w:ascii="Times New Roman" w:hAnsi="Times New Roman"/>
          <w:sz w:val="22"/>
          <w:szCs w:val="22"/>
        </w:rPr>
      </w:pPr>
      <w:r w:rsidRPr="00B6364C">
        <w:rPr>
          <w:rFonts w:ascii="Times New Roman" w:hAnsi="Times New Roman"/>
          <w:sz w:val="22"/>
          <w:szCs w:val="22"/>
        </w:rPr>
        <w:t>All capital costs incurred by the Committee and associated with grades pre-Kindergarten to six, inclusive, of the District schools shall be deemed capital costs of the District and the member towns shall be assessed their respective net shares thereof in accordance with the provisions of section IV(E) of this Agreement.</w:t>
      </w:r>
    </w:p>
    <w:p w:rsidR="0085409A" w:rsidRPr="00B6364C" w:rsidRDefault="0085409A" w:rsidP="0085409A">
      <w:pPr>
        <w:tabs>
          <w:tab w:val="left" w:pos="720"/>
          <w:tab w:val="left" w:pos="1260"/>
          <w:tab w:val="left" w:leader="dot" w:pos="8640"/>
        </w:tabs>
        <w:jc w:val="both"/>
        <w:rPr>
          <w:rFonts w:ascii="Times New Roman" w:hAnsi="Times New Roman"/>
          <w:sz w:val="22"/>
          <w:szCs w:val="22"/>
        </w:rPr>
      </w:pPr>
    </w:p>
    <w:p w:rsidR="0085409A" w:rsidRPr="00B6364C" w:rsidRDefault="0085409A" w:rsidP="0085409A">
      <w:pPr>
        <w:numPr>
          <w:ilvl w:val="0"/>
          <w:numId w:val="43"/>
        </w:numPr>
        <w:tabs>
          <w:tab w:val="left" w:pos="720"/>
          <w:tab w:val="left" w:pos="1260"/>
          <w:tab w:val="left" w:leader="dot" w:pos="8640"/>
        </w:tabs>
        <w:jc w:val="both"/>
        <w:rPr>
          <w:rFonts w:ascii="Times New Roman" w:hAnsi="Times New Roman"/>
          <w:sz w:val="22"/>
          <w:szCs w:val="22"/>
        </w:rPr>
      </w:pPr>
      <w:r w:rsidRPr="00B6364C">
        <w:rPr>
          <w:rFonts w:ascii="Times New Roman" w:hAnsi="Times New Roman"/>
          <w:sz w:val="22"/>
          <w:szCs w:val="22"/>
        </w:rPr>
        <w:t>If any member town or towns should construct an elementary school, the respective member town or towns will assume responsibility for all capital costs.</w:t>
      </w:r>
    </w:p>
    <w:p w:rsidR="0085409A" w:rsidRPr="00B6364C" w:rsidRDefault="0085409A" w:rsidP="0085409A">
      <w:pPr>
        <w:rPr>
          <w:rFonts w:ascii="Times New Roman" w:hAnsi="Times New Roman"/>
          <w:sz w:val="22"/>
          <w:szCs w:val="22"/>
          <w:u w:val="single"/>
        </w:rPr>
      </w:pPr>
    </w:p>
    <w:p w:rsidR="0085409A" w:rsidRPr="00B6364C" w:rsidRDefault="0085409A" w:rsidP="0085409A">
      <w:pPr>
        <w:rPr>
          <w:rFonts w:ascii="Times New Roman" w:hAnsi="Times New Roman"/>
          <w:sz w:val="22"/>
          <w:szCs w:val="22"/>
        </w:rPr>
      </w:pPr>
      <w:r w:rsidRPr="00B6364C">
        <w:rPr>
          <w:rFonts w:ascii="Times New Roman" w:hAnsi="Times New Roman"/>
          <w:sz w:val="22"/>
          <w:szCs w:val="22"/>
          <w:u w:val="single"/>
        </w:rPr>
        <w:t>and</w:t>
      </w:r>
      <w:r w:rsidRPr="00B6364C">
        <w:rPr>
          <w:rFonts w:ascii="Times New Roman" w:hAnsi="Times New Roman"/>
          <w:sz w:val="22"/>
          <w:szCs w:val="22"/>
        </w:rPr>
        <w:t xml:space="preserve"> replace said language with the following:</w:t>
      </w:r>
    </w:p>
    <w:p w:rsidR="0085409A" w:rsidRPr="00B6364C" w:rsidRDefault="0085409A" w:rsidP="0085409A">
      <w:pPr>
        <w:rPr>
          <w:rFonts w:ascii="Times New Roman" w:hAnsi="Times New Roman"/>
          <w:sz w:val="22"/>
          <w:szCs w:val="22"/>
        </w:rPr>
      </w:pPr>
    </w:p>
    <w:p w:rsidR="0085409A" w:rsidRPr="00B6364C" w:rsidRDefault="0085409A" w:rsidP="0085409A">
      <w:pPr>
        <w:tabs>
          <w:tab w:val="left" w:pos="720"/>
          <w:tab w:val="left" w:leader="dot" w:pos="8640"/>
        </w:tabs>
        <w:jc w:val="both"/>
        <w:rPr>
          <w:rFonts w:ascii="Times New Roman" w:hAnsi="Times New Roman"/>
          <w:sz w:val="22"/>
          <w:szCs w:val="22"/>
        </w:rPr>
      </w:pPr>
      <w:r w:rsidRPr="00B6364C">
        <w:rPr>
          <w:rFonts w:ascii="Times New Roman" w:hAnsi="Times New Roman"/>
          <w:sz w:val="22"/>
          <w:szCs w:val="22"/>
        </w:rPr>
        <w:t>(1) Middle/High School</w:t>
      </w:r>
    </w:p>
    <w:p w:rsidR="0085409A" w:rsidRPr="00B6364C" w:rsidRDefault="0085409A" w:rsidP="0085409A">
      <w:pPr>
        <w:tabs>
          <w:tab w:val="left" w:pos="720"/>
          <w:tab w:val="left" w:leader="dot" w:pos="8640"/>
        </w:tabs>
        <w:jc w:val="both"/>
        <w:rPr>
          <w:rFonts w:ascii="Times New Roman" w:hAnsi="Times New Roman"/>
          <w:sz w:val="22"/>
          <w:szCs w:val="22"/>
        </w:rPr>
      </w:pPr>
      <w:r w:rsidRPr="00B6364C">
        <w:rPr>
          <w:rFonts w:ascii="Times New Roman" w:hAnsi="Times New Roman"/>
          <w:sz w:val="22"/>
          <w:szCs w:val="22"/>
        </w:rPr>
        <w:tab/>
        <w:t xml:space="preserve">Operating costs, as defined above, associated with grades seven to </w:t>
      </w:r>
    </w:p>
    <w:p w:rsidR="0085409A" w:rsidRPr="00B6364C" w:rsidRDefault="0085409A" w:rsidP="0085409A">
      <w:pPr>
        <w:tabs>
          <w:tab w:val="left" w:pos="720"/>
          <w:tab w:val="left" w:leader="dot" w:pos="8640"/>
        </w:tabs>
        <w:jc w:val="both"/>
        <w:rPr>
          <w:rFonts w:ascii="Times New Roman" w:hAnsi="Times New Roman"/>
          <w:sz w:val="22"/>
          <w:szCs w:val="22"/>
        </w:rPr>
      </w:pPr>
      <w:r w:rsidRPr="00B6364C">
        <w:rPr>
          <w:rFonts w:ascii="Times New Roman" w:hAnsi="Times New Roman"/>
          <w:sz w:val="22"/>
          <w:szCs w:val="22"/>
        </w:rPr>
        <w:tab/>
        <w:t>twelve (7-12) inclusive of the District school or schools shall be deemed District</w:t>
      </w:r>
    </w:p>
    <w:p w:rsidR="0085409A" w:rsidRPr="00B6364C" w:rsidRDefault="0085409A" w:rsidP="0085409A">
      <w:pPr>
        <w:tabs>
          <w:tab w:val="left" w:pos="720"/>
          <w:tab w:val="left" w:leader="dot" w:pos="8640"/>
        </w:tabs>
        <w:jc w:val="both"/>
        <w:rPr>
          <w:rFonts w:ascii="Times New Roman" w:hAnsi="Times New Roman"/>
          <w:sz w:val="22"/>
          <w:szCs w:val="22"/>
        </w:rPr>
      </w:pPr>
      <w:r w:rsidRPr="00B6364C">
        <w:rPr>
          <w:rFonts w:ascii="Times New Roman" w:hAnsi="Times New Roman"/>
          <w:sz w:val="22"/>
          <w:szCs w:val="22"/>
        </w:rPr>
        <w:tab/>
        <w:t xml:space="preserve">costs and the member towns, shall be assessed their respective net shares thereof in </w:t>
      </w:r>
    </w:p>
    <w:p w:rsidR="0085409A" w:rsidRPr="00B6364C" w:rsidRDefault="0085409A" w:rsidP="0085409A">
      <w:pPr>
        <w:tabs>
          <w:tab w:val="left" w:pos="720"/>
          <w:tab w:val="left" w:leader="dot" w:pos="8640"/>
        </w:tabs>
        <w:jc w:val="both"/>
        <w:rPr>
          <w:rFonts w:ascii="Times New Roman" w:hAnsi="Times New Roman"/>
          <w:sz w:val="22"/>
          <w:szCs w:val="22"/>
        </w:rPr>
      </w:pPr>
      <w:r w:rsidRPr="00B6364C">
        <w:rPr>
          <w:rFonts w:ascii="Times New Roman" w:hAnsi="Times New Roman"/>
          <w:sz w:val="22"/>
          <w:szCs w:val="22"/>
        </w:rPr>
        <w:tab/>
        <w:t>accordance with the provisions of this Agreement.</w:t>
      </w:r>
    </w:p>
    <w:p w:rsidR="0085409A" w:rsidRPr="00B6364C" w:rsidRDefault="0085409A" w:rsidP="0085409A">
      <w:pPr>
        <w:tabs>
          <w:tab w:val="left" w:pos="720"/>
          <w:tab w:val="left" w:leader="dot" w:pos="8640"/>
        </w:tabs>
        <w:jc w:val="both"/>
        <w:rPr>
          <w:rFonts w:ascii="Times New Roman" w:hAnsi="Times New Roman"/>
          <w:sz w:val="22"/>
          <w:szCs w:val="22"/>
        </w:rPr>
      </w:pPr>
    </w:p>
    <w:p w:rsidR="0085409A" w:rsidRPr="00B6364C" w:rsidRDefault="0085409A" w:rsidP="0085409A">
      <w:pPr>
        <w:tabs>
          <w:tab w:val="left" w:pos="720"/>
          <w:tab w:val="left" w:leader="dot" w:pos="8640"/>
        </w:tabs>
        <w:jc w:val="both"/>
        <w:rPr>
          <w:rFonts w:ascii="Times New Roman" w:hAnsi="Times New Roman"/>
          <w:sz w:val="22"/>
          <w:szCs w:val="22"/>
        </w:rPr>
      </w:pPr>
      <w:r w:rsidRPr="00B6364C">
        <w:rPr>
          <w:rFonts w:ascii="Times New Roman" w:hAnsi="Times New Roman"/>
          <w:sz w:val="22"/>
          <w:szCs w:val="22"/>
        </w:rPr>
        <w:tab/>
        <w:t xml:space="preserve">Capital costs, as defined above, associated with grades six to twelve (6-12) inclusive of </w:t>
      </w:r>
    </w:p>
    <w:p w:rsidR="0085409A" w:rsidRPr="00B6364C" w:rsidRDefault="0085409A" w:rsidP="0085409A">
      <w:pPr>
        <w:tabs>
          <w:tab w:val="left" w:pos="720"/>
          <w:tab w:val="left" w:leader="dot" w:pos="8640"/>
        </w:tabs>
        <w:jc w:val="both"/>
        <w:rPr>
          <w:rFonts w:ascii="Times New Roman" w:hAnsi="Times New Roman"/>
          <w:sz w:val="22"/>
          <w:szCs w:val="22"/>
        </w:rPr>
      </w:pPr>
      <w:r w:rsidRPr="00B6364C">
        <w:rPr>
          <w:rFonts w:ascii="Times New Roman" w:hAnsi="Times New Roman"/>
          <w:sz w:val="22"/>
          <w:szCs w:val="22"/>
        </w:rPr>
        <w:tab/>
        <w:t xml:space="preserve">the District school or schools shall be deemed District costs and the member towns, shall </w:t>
      </w:r>
    </w:p>
    <w:p w:rsidR="0085409A" w:rsidRPr="00B6364C" w:rsidRDefault="0085409A" w:rsidP="0085409A">
      <w:pPr>
        <w:tabs>
          <w:tab w:val="left" w:pos="720"/>
          <w:tab w:val="left" w:leader="dot" w:pos="8640"/>
        </w:tabs>
        <w:jc w:val="both"/>
        <w:rPr>
          <w:rFonts w:ascii="Times New Roman" w:hAnsi="Times New Roman"/>
          <w:sz w:val="22"/>
          <w:szCs w:val="22"/>
        </w:rPr>
      </w:pPr>
      <w:r w:rsidRPr="00B6364C">
        <w:rPr>
          <w:rFonts w:ascii="Times New Roman" w:hAnsi="Times New Roman"/>
          <w:sz w:val="22"/>
          <w:szCs w:val="22"/>
        </w:rPr>
        <w:tab/>
        <w:t xml:space="preserve">be assessed their respective net shares thereof in accordance with the provisions of this </w:t>
      </w:r>
    </w:p>
    <w:p w:rsidR="0085409A" w:rsidRPr="00B6364C" w:rsidRDefault="0085409A" w:rsidP="0085409A">
      <w:pPr>
        <w:tabs>
          <w:tab w:val="left" w:pos="720"/>
          <w:tab w:val="left" w:leader="dot" w:pos="8640"/>
        </w:tabs>
        <w:jc w:val="both"/>
        <w:rPr>
          <w:rFonts w:ascii="Times New Roman" w:hAnsi="Times New Roman"/>
          <w:sz w:val="22"/>
          <w:szCs w:val="22"/>
        </w:rPr>
      </w:pPr>
      <w:r w:rsidRPr="00B6364C">
        <w:rPr>
          <w:rFonts w:ascii="Times New Roman" w:hAnsi="Times New Roman"/>
          <w:sz w:val="22"/>
          <w:szCs w:val="22"/>
        </w:rPr>
        <w:tab/>
        <w:t>Agreement.</w:t>
      </w:r>
    </w:p>
    <w:p w:rsidR="0085409A" w:rsidRPr="00B6364C" w:rsidRDefault="0085409A" w:rsidP="0085409A">
      <w:pPr>
        <w:tabs>
          <w:tab w:val="left" w:pos="720"/>
          <w:tab w:val="left" w:leader="dot" w:pos="8640"/>
        </w:tabs>
        <w:jc w:val="both"/>
        <w:rPr>
          <w:rFonts w:ascii="Times New Roman" w:hAnsi="Times New Roman"/>
          <w:sz w:val="22"/>
          <w:szCs w:val="22"/>
        </w:rPr>
      </w:pPr>
    </w:p>
    <w:p w:rsidR="0085409A" w:rsidRPr="00B6364C" w:rsidRDefault="0085409A" w:rsidP="0085409A">
      <w:pPr>
        <w:tabs>
          <w:tab w:val="left" w:pos="720"/>
          <w:tab w:val="left" w:leader="dot" w:pos="8640"/>
        </w:tabs>
        <w:jc w:val="both"/>
        <w:rPr>
          <w:rFonts w:ascii="Times New Roman" w:hAnsi="Times New Roman"/>
          <w:sz w:val="22"/>
          <w:szCs w:val="22"/>
        </w:rPr>
      </w:pPr>
      <w:r w:rsidRPr="00B6364C">
        <w:rPr>
          <w:rFonts w:ascii="Times New Roman" w:hAnsi="Times New Roman"/>
          <w:sz w:val="22"/>
          <w:szCs w:val="22"/>
        </w:rPr>
        <w:t>(2) Elementary Schools</w:t>
      </w:r>
    </w:p>
    <w:p w:rsidR="0085409A" w:rsidRPr="00B6364C" w:rsidRDefault="0085409A" w:rsidP="0085409A">
      <w:pPr>
        <w:numPr>
          <w:ilvl w:val="0"/>
          <w:numId w:val="44"/>
        </w:numPr>
        <w:tabs>
          <w:tab w:val="left" w:pos="720"/>
          <w:tab w:val="left" w:pos="1260"/>
          <w:tab w:val="left" w:leader="dot" w:pos="8640"/>
        </w:tabs>
        <w:jc w:val="both"/>
        <w:rPr>
          <w:rFonts w:ascii="Times New Roman" w:hAnsi="Times New Roman"/>
          <w:sz w:val="22"/>
          <w:szCs w:val="22"/>
        </w:rPr>
      </w:pPr>
      <w:r w:rsidRPr="00B6364C">
        <w:rPr>
          <w:rFonts w:ascii="Times New Roman" w:hAnsi="Times New Roman"/>
          <w:sz w:val="22"/>
          <w:szCs w:val="22"/>
        </w:rPr>
        <w:t>Costs associated with the operation of grades pre-Kindergarten to six, inclusive, of the District schools shall be deemed operating costs of the District and the pre-K-12 member</w:t>
      </w:r>
      <w:r w:rsidR="00E53526">
        <w:rPr>
          <w:rFonts w:ascii="Times New Roman" w:hAnsi="Times New Roman"/>
          <w:sz w:val="22"/>
          <w:szCs w:val="22"/>
        </w:rPr>
        <w:t xml:space="preserve"> </w:t>
      </w:r>
      <w:r w:rsidRPr="00B6364C">
        <w:rPr>
          <w:rFonts w:ascii="Times New Roman" w:hAnsi="Times New Roman"/>
          <w:sz w:val="22"/>
          <w:szCs w:val="22"/>
        </w:rPr>
        <w:t>towns shall be assessed their respective net shares thereof in accordance with the provisions of this Agreement.</w:t>
      </w:r>
    </w:p>
    <w:p w:rsidR="0085409A" w:rsidRPr="00B6364C" w:rsidRDefault="0085409A" w:rsidP="0085409A">
      <w:pPr>
        <w:tabs>
          <w:tab w:val="left" w:pos="720"/>
          <w:tab w:val="left" w:pos="1260"/>
          <w:tab w:val="left" w:leader="dot" w:pos="8640"/>
        </w:tabs>
        <w:ind w:left="1260"/>
        <w:jc w:val="both"/>
        <w:rPr>
          <w:rFonts w:ascii="Times New Roman" w:hAnsi="Times New Roman"/>
          <w:sz w:val="22"/>
          <w:szCs w:val="22"/>
        </w:rPr>
      </w:pPr>
    </w:p>
    <w:p w:rsidR="0085409A" w:rsidRPr="00B6364C" w:rsidRDefault="0085409A" w:rsidP="0085409A">
      <w:pPr>
        <w:numPr>
          <w:ilvl w:val="0"/>
          <w:numId w:val="44"/>
        </w:numPr>
        <w:tabs>
          <w:tab w:val="left" w:pos="720"/>
          <w:tab w:val="left" w:pos="1260"/>
          <w:tab w:val="left" w:leader="dot" w:pos="8640"/>
        </w:tabs>
        <w:jc w:val="both"/>
        <w:rPr>
          <w:rFonts w:ascii="Times New Roman" w:hAnsi="Times New Roman"/>
          <w:sz w:val="22"/>
          <w:szCs w:val="22"/>
        </w:rPr>
      </w:pPr>
      <w:r w:rsidRPr="00B6364C">
        <w:rPr>
          <w:rFonts w:ascii="Times New Roman" w:hAnsi="Times New Roman"/>
          <w:sz w:val="22"/>
          <w:szCs w:val="22"/>
        </w:rPr>
        <w:t>All capital costs incurred by the Committee and associated with grades pre-Kindergarten to five, inclusive, of the District schools shall be deemed capital costs of the District and the pre-K-12</w:t>
      </w:r>
      <w:r w:rsidR="00A47BD9">
        <w:rPr>
          <w:rFonts w:ascii="Times New Roman" w:hAnsi="Times New Roman"/>
          <w:sz w:val="22"/>
          <w:szCs w:val="22"/>
        </w:rPr>
        <w:t xml:space="preserve"> </w:t>
      </w:r>
      <w:r w:rsidRPr="00B6364C">
        <w:rPr>
          <w:rFonts w:ascii="Times New Roman" w:hAnsi="Times New Roman"/>
          <w:sz w:val="22"/>
          <w:szCs w:val="22"/>
        </w:rPr>
        <w:t>member</w:t>
      </w:r>
      <w:r w:rsidR="00E53526">
        <w:rPr>
          <w:rFonts w:ascii="Times New Roman" w:hAnsi="Times New Roman"/>
          <w:sz w:val="22"/>
          <w:szCs w:val="22"/>
        </w:rPr>
        <w:t xml:space="preserve"> </w:t>
      </w:r>
      <w:r w:rsidRPr="00B6364C">
        <w:rPr>
          <w:rFonts w:ascii="Times New Roman" w:hAnsi="Times New Roman"/>
          <w:sz w:val="22"/>
          <w:szCs w:val="22"/>
        </w:rPr>
        <w:t>towns shall be assessed their respective net shares thereof in accordance with the provisions of section IV(E) of this Agreement.</w:t>
      </w:r>
    </w:p>
    <w:p w:rsidR="0085409A" w:rsidRPr="00B6364C" w:rsidRDefault="0085409A" w:rsidP="0085409A">
      <w:pPr>
        <w:tabs>
          <w:tab w:val="left" w:pos="720"/>
          <w:tab w:val="left" w:pos="1260"/>
          <w:tab w:val="left" w:leader="dot" w:pos="8640"/>
        </w:tabs>
        <w:jc w:val="both"/>
        <w:rPr>
          <w:rFonts w:ascii="Times New Roman" w:hAnsi="Times New Roman"/>
          <w:sz w:val="22"/>
          <w:szCs w:val="22"/>
        </w:rPr>
      </w:pPr>
    </w:p>
    <w:p w:rsidR="0085409A" w:rsidRPr="00B6364C" w:rsidRDefault="0085409A" w:rsidP="0085409A">
      <w:pPr>
        <w:numPr>
          <w:ilvl w:val="0"/>
          <w:numId w:val="44"/>
        </w:numPr>
        <w:tabs>
          <w:tab w:val="left" w:pos="720"/>
          <w:tab w:val="left" w:pos="1260"/>
          <w:tab w:val="left" w:leader="dot" w:pos="8640"/>
        </w:tabs>
        <w:jc w:val="both"/>
        <w:rPr>
          <w:rFonts w:ascii="Times New Roman" w:hAnsi="Times New Roman"/>
          <w:sz w:val="22"/>
          <w:szCs w:val="22"/>
        </w:rPr>
      </w:pPr>
      <w:r w:rsidRPr="00B6364C">
        <w:rPr>
          <w:rFonts w:ascii="Times New Roman" w:hAnsi="Times New Roman"/>
          <w:sz w:val="22"/>
          <w:szCs w:val="22"/>
        </w:rPr>
        <w:t>If any member town or towns should construct an elementary school, the respective member town or towns will assume responsibility for all capital costs.</w:t>
      </w:r>
    </w:p>
    <w:p w:rsidR="0085409A" w:rsidRPr="00B6364C" w:rsidRDefault="0085409A" w:rsidP="0085409A">
      <w:pPr>
        <w:tabs>
          <w:tab w:val="left" w:pos="720"/>
          <w:tab w:val="left" w:leader="dot" w:pos="8640"/>
        </w:tabs>
        <w:jc w:val="both"/>
        <w:rPr>
          <w:rFonts w:ascii="Times New Roman" w:hAnsi="Times New Roman"/>
          <w:sz w:val="22"/>
          <w:szCs w:val="22"/>
        </w:rPr>
      </w:pPr>
    </w:p>
    <w:p w:rsidR="0085409A" w:rsidRPr="00B6364C" w:rsidRDefault="0085409A" w:rsidP="0085409A">
      <w:pPr>
        <w:tabs>
          <w:tab w:val="left" w:pos="720"/>
          <w:tab w:val="left" w:leader="dot" w:pos="8640"/>
        </w:tabs>
        <w:jc w:val="both"/>
        <w:rPr>
          <w:rFonts w:ascii="Times New Roman" w:hAnsi="Times New Roman"/>
          <w:sz w:val="22"/>
          <w:szCs w:val="22"/>
        </w:rPr>
      </w:pPr>
      <w:r w:rsidRPr="00B6364C">
        <w:rPr>
          <w:rFonts w:ascii="Times New Roman" w:hAnsi="Times New Roman"/>
          <w:sz w:val="22"/>
          <w:szCs w:val="22"/>
        </w:rPr>
        <w:t>---------------------------------------------------------------------------------------------------------------------</w:t>
      </w:r>
      <w:r w:rsidR="009A0319" w:rsidRPr="00B6364C">
        <w:rPr>
          <w:rFonts w:ascii="Times New Roman" w:hAnsi="Times New Roman"/>
          <w:sz w:val="22"/>
          <w:szCs w:val="22"/>
        </w:rPr>
        <w:t>-----------------</w:t>
      </w:r>
    </w:p>
    <w:p w:rsidR="0085409A" w:rsidRPr="00B6364C" w:rsidRDefault="0085409A" w:rsidP="0085409A">
      <w:pPr>
        <w:pStyle w:val="BodyTextIndent"/>
        <w:ind w:left="0"/>
        <w:rPr>
          <w:sz w:val="22"/>
          <w:szCs w:val="22"/>
        </w:rPr>
      </w:pPr>
    </w:p>
    <w:p w:rsidR="0085409A" w:rsidRPr="00B6364C" w:rsidRDefault="0085409A" w:rsidP="0085409A">
      <w:pPr>
        <w:rPr>
          <w:rFonts w:ascii="Times New Roman" w:hAnsi="Times New Roman"/>
          <w:sz w:val="22"/>
          <w:szCs w:val="22"/>
          <w:u w:val="single"/>
        </w:rPr>
      </w:pPr>
      <w:r w:rsidRPr="00B6364C">
        <w:rPr>
          <w:rFonts w:ascii="Times New Roman" w:hAnsi="Times New Roman"/>
          <w:sz w:val="22"/>
          <w:szCs w:val="22"/>
          <w:u w:val="single"/>
        </w:rPr>
        <w:t>Strike the following language in Section IV(E):</w:t>
      </w:r>
    </w:p>
    <w:p w:rsidR="0085409A" w:rsidRPr="00B6364C" w:rsidRDefault="0085409A" w:rsidP="0085409A">
      <w:pPr>
        <w:pStyle w:val="BodyTextIndent"/>
        <w:ind w:left="0"/>
        <w:rPr>
          <w:sz w:val="22"/>
          <w:szCs w:val="22"/>
        </w:rPr>
      </w:pPr>
    </w:p>
    <w:p w:rsidR="0085409A" w:rsidRPr="00B6364C" w:rsidRDefault="0085409A" w:rsidP="0085409A">
      <w:pPr>
        <w:tabs>
          <w:tab w:val="left" w:pos="720"/>
          <w:tab w:val="left" w:pos="1260"/>
          <w:tab w:val="left" w:leader="dot" w:pos="8640"/>
        </w:tabs>
        <w:jc w:val="both"/>
        <w:rPr>
          <w:rFonts w:ascii="Times New Roman" w:hAnsi="Times New Roman"/>
          <w:b/>
          <w:bCs/>
          <w:sz w:val="22"/>
          <w:szCs w:val="22"/>
        </w:rPr>
      </w:pPr>
      <w:r w:rsidRPr="00B6364C">
        <w:rPr>
          <w:rFonts w:ascii="Times New Roman" w:hAnsi="Times New Roman"/>
          <w:b/>
          <w:bCs/>
          <w:sz w:val="22"/>
          <w:szCs w:val="22"/>
        </w:rPr>
        <w:t>Apportionment of Capital Costs Grades pre-K-6</w:t>
      </w:r>
    </w:p>
    <w:p w:rsidR="0085409A" w:rsidRPr="00B6364C" w:rsidRDefault="0085409A" w:rsidP="0085409A">
      <w:pPr>
        <w:tabs>
          <w:tab w:val="left" w:pos="720"/>
          <w:tab w:val="left" w:pos="1260"/>
          <w:tab w:val="left" w:leader="dot" w:pos="8640"/>
        </w:tabs>
        <w:jc w:val="both"/>
        <w:rPr>
          <w:rFonts w:ascii="Times New Roman" w:hAnsi="Times New Roman"/>
          <w:sz w:val="22"/>
          <w:szCs w:val="22"/>
        </w:rPr>
      </w:pPr>
    </w:p>
    <w:p w:rsidR="0085409A" w:rsidRPr="00B6364C" w:rsidRDefault="0085409A" w:rsidP="0085409A">
      <w:pPr>
        <w:tabs>
          <w:tab w:val="left" w:pos="720"/>
          <w:tab w:val="left" w:pos="1260"/>
          <w:tab w:val="left" w:leader="dot" w:pos="8640"/>
        </w:tabs>
        <w:jc w:val="both"/>
        <w:rPr>
          <w:rFonts w:ascii="Times New Roman" w:hAnsi="Times New Roman"/>
          <w:sz w:val="22"/>
          <w:szCs w:val="22"/>
        </w:rPr>
      </w:pPr>
      <w:r w:rsidRPr="00B6364C">
        <w:rPr>
          <w:rFonts w:ascii="Times New Roman" w:hAnsi="Times New Roman"/>
          <w:sz w:val="22"/>
          <w:szCs w:val="22"/>
        </w:rPr>
        <w:tab/>
        <w:t xml:space="preserve">(1) </w:t>
      </w:r>
      <w:proofErr w:type="spellStart"/>
      <w:r w:rsidRPr="00B6364C">
        <w:rPr>
          <w:rFonts w:ascii="Times New Roman" w:hAnsi="Times New Roman"/>
          <w:sz w:val="22"/>
          <w:szCs w:val="22"/>
        </w:rPr>
        <w:t>Ashfield</w:t>
      </w:r>
      <w:proofErr w:type="spellEnd"/>
      <w:r w:rsidRPr="00B6364C">
        <w:rPr>
          <w:rFonts w:ascii="Times New Roman" w:hAnsi="Times New Roman"/>
          <w:sz w:val="22"/>
          <w:szCs w:val="22"/>
        </w:rPr>
        <w:t>, Plainfield</w:t>
      </w:r>
    </w:p>
    <w:p w:rsidR="0085409A" w:rsidRPr="00B6364C" w:rsidRDefault="0085409A" w:rsidP="0085409A">
      <w:pPr>
        <w:pStyle w:val="BodyText"/>
        <w:tabs>
          <w:tab w:val="left" w:pos="540"/>
          <w:tab w:val="left" w:pos="1260"/>
        </w:tabs>
        <w:ind w:left="720"/>
        <w:rPr>
          <w:sz w:val="22"/>
          <w:szCs w:val="22"/>
        </w:rPr>
      </w:pPr>
      <w:r w:rsidRPr="00B6364C">
        <w:rPr>
          <w:sz w:val="22"/>
          <w:szCs w:val="22"/>
        </w:rPr>
        <w:t xml:space="preserve">Capital costs incurred by the Committee and associated with grades pre-Kindergarten to six, inclusive, of the District school or schools serving pupils from the Towns of </w:t>
      </w:r>
      <w:proofErr w:type="spellStart"/>
      <w:r w:rsidRPr="00B6364C">
        <w:rPr>
          <w:sz w:val="22"/>
          <w:szCs w:val="22"/>
        </w:rPr>
        <w:t>Ashfield</w:t>
      </w:r>
      <w:proofErr w:type="spellEnd"/>
      <w:r w:rsidRPr="00B6364C">
        <w:rPr>
          <w:sz w:val="22"/>
          <w:szCs w:val="22"/>
        </w:rPr>
        <w:t xml:space="preserve"> and Plainfield shall be apportioned to the Towns of </w:t>
      </w:r>
      <w:proofErr w:type="spellStart"/>
      <w:r w:rsidRPr="00B6364C">
        <w:rPr>
          <w:sz w:val="22"/>
          <w:szCs w:val="22"/>
        </w:rPr>
        <w:t>Ashfield</w:t>
      </w:r>
      <w:proofErr w:type="spellEnd"/>
      <w:r w:rsidRPr="00B6364C">
        <w:rPr>
          <w:sz w:val="22"/>
          <w:szCs w:val="22"/>
        </w:rPr>
        <w:t xml:space="preserve"> and Plainfield as follows:</w:t>
      </w:r>
    </w:p>
    <w:p w:rsidR="0085409A" w:rsidRPr="00B6364C" w:rsidRDefault="0085409A" w:rsidP="0085409A">
      <w:pPr>
        <w:tabs>
          <w:tab w:val="left" w:pos="540"/>
          <w:tab w:val="left" w:pos="720"/>
          <w:tab w:val="left" w:pos="1260"/>
          <w:tab w:val="left" w:leader="dot" w:pos="8640"/>
        </w:tabs>
        <w:jc w:val="both"/>
        <w:rPr>
          <w:rFonts w:ascii="Times New Roman" w:hAnsi="Times New Roman"/>
          <w:sz w:val="22"/>
          <w:szCs w:val="22"/>
        </w:rPr>
      </w:pPr>
    </w:p>
    <w:p w:rsidR="0085409A" w:rsidRPr="00B6364C" w:rsidRDefault="0085409A" w:rsidP="0085409A">
      <w:pPr>
        <w:tabs>
          <w:tab w:val="left" w:pos="540"/>
          <w:tab w:val="left" w:pos="720"/>
          <w:tab w:val="left" w:pos="1260"/>
          <w:tab w:val="left" w:leader="dot" w:pos="8640"/>
        </w:tabs>
        <w:ind w:left="720"/>
        <w:jc w:val="both"/>
        <w:rPr>
          <w:rFonts w:ascii="Times New Roman" w:hAnsi="Times New Roman"/>
          <w:sz w:val="22"/>
          <w:szCs w:val="22"/>
        </w:rPr>
      </w:pPr>
      <w:r w:rsidRPr="00B6364C">
        <w:rPr>
          <w:rFonts w:ascii="Times New Roman" w:hAnsi="Times New Roman"/>
          <w:sz w:val="22"/>
          <w:szCs w:val="22"/>
        </w:rPr>
        <w:t xml:space="preserve">To </w:t>
      </w:r>
      <w:proofErr w:type="spellStart"/>
      <w:r w:rsidRPr="00B6364C">
        <w:rPr>
          <w:rFonts w:ascii="Times New Roman" w:hAnsi="Times New Roman"/>
          <w:sz w:val="22"/>
          <w:szCs w:val="22"/>
        </w:rPr>
        <w:t>Ashfield</w:t>
      </w:r>
      <w:proofErr w:type="spellEnd"/>
      <w:r w:rsidRPr="00B6364C">
        <w:rPr>
          <w:rFonts w:ascii="Times New Roman" w:hAnsi="Times New Roman"/>
          <w:sz w:val="22"/>
          <w:szCs w:val="22"/>
        </w:rPr>
        <w:t xml:space="preserve">: A portion of the whole expressed as a percentage of the total to the nearest one-hundredth of one per-cent calculated as follows:  By (1), computing the ratio which the population of the Town of </w:t>
      </w:r>
      <w:proofErr w:type="spellStart"/>
      <w:r w:rsidRPr="00B6364C">
        <w:rPr>
          <w:rFonts w:ascii="Times New Roman" w:hAnsi="Times New Roman"/>
          <w:sz w:val="22"/>
          <w:szCs w:val="22"/>
        </w:rPr>
        <w:t>Ashfield</w:t>
      </w:r>
      <w:proofErr w:type="spellEnd"/>
      <w:r w:rsidRPr="00B6364C">
        <w:rPr>
          <w:rFonts w:ascii="Times New Roman" w:hAnsi="Times New Roman"/>
          <w:sz w:val="22"/>
          <w:szCs w:val="22"/>
        </w:rPr>
        <w:t xml:space="preserve"> bears to the total of the population of the Towns of </w:t>
      </w:r>
      <w:proofErr w:type="spellStart"/>
      <w:r w:rsidRPr="00B6364C">
        <w:rPr>
          <w:rFonts w:ascii="Times New Roman" w:hAnsi="Times New Roman"/>
          <w:sz w:val="22"/>
          <w:szCs w:val="22"/>
        </w:rPr>
        <w:t>Ashfield</w:t>
      </w:r>
      <w:proofErr w:type="spellEnd"/>
      <w:r w:rsidRPr="00B6364C">
        <w:rPr>
          <w:rFonts w:ascii="Times New Roman" w:hAnsi="Times New Roman"/>
          <w:sz w:val="22"/>
          <w:szCs w:val="22"/>
        </w:rPr>
        <w:t xml:space="preserve"> and Plainfield, and by (2), computing the ratio which the sum of the enrollments of pupils at said school(s), resident in the Town of </w:t>
      </w:r>
      <w:proofErr w:type="spellStart"/>
      <w:r w:rsidRPr="00B6364C">
        <w:rPr>
          <w:rFonts w:ascii="Times New Roman" w:hAnsi="Times New Roman"/>
          <w:sz w:val="22"/>
          <w:szCs w:val="22"/>
        </w:rPr>
        <w:t>Ashfield</w:t>
      </w:r>
      <w:proofErr w:type="spellEnd"/>
      <w:r w:rsidRPr="00B6364C">
        <w:rPr>
          <w:rFonts w:ascii="Times New Roman" w:hAnsi="Times New Roman"/>
          <w:sz w:val="22"/>
          <w:szCs w:val="22"/>
        </w:rPr>
        <w:t xml:space="preserve">, as determined by the census of pupils at said school(s) each October 1 for the five most recent years, bears to the sum of the enrollment of pupils at the </w:t>
      </w:r>
      <w:proofErr w:type="spellStart"/>
      <w:r w:rsidRPr="00B6364C">
        <w:rPr>
          <w:rFonts w:ascii="Times New Roman" w:hAnsi="Times New Roman"/>
          <w:sz w:val="22"/>
          <w:szCs w:val="22"/>
        </w:rPr>
        <w:t>Ashfield</w:t>
      </w:r>
      <w:proofErr w:type="spellEnd"/>
      <w:r w:rsidRPr="00B6364C">
        <w:rPr>
          <w:rFonts w:ascii="Times New Roman" w:hAnsi="Times New Roman"/>
          <w:sz w:val="22"/>
          <w:szCs w:val="22"/>
        </w:rPr>
        <w:t xml:space="preserve"> Plainfield district school(s), resident in the Towns of </w:t>
      </w:r>
      <w:proofErr w:type="spellStart"/>
      <w:r w:rsidRPr="00B6364C">
        <w:rPr>
          <w:rFonts w:ascii="Times New Roman" w:hAnsi="Times New Roman"/>
          <w:sz w:val="22"/>
          <w:szCs w:val="22"/>
        </w:rPr>
        <w:t>Ashfield</w:t>
      </w:r>
      <w:proofErr w:type="spellEnd"/>
      <w:r w:rsidRPr="00B6364C">
        <w:rPr>
          <w:rFonts w:ascii="Times New Roman" w:hAnsi="Times New Roman"/>
          <w:sz w:val="22"/>
          <w:szCs w:val="22"/>
        </w:rPr>
        <w:t xml:space="preserve"> and Plainfield, as determined by the census of pupils at said school(s) each October 1 for the five most recent years (note:  pre-K enrollment will be included in the calculation beginning in FY18 and will include the data from October 1, 2015 and October 1, 2016); and by summing both ratios ((1) + (2)), and dividing such sum by two.</w:t>
      </w:r>
    </w:p>
    <w:p w:rsidR="0085409A" w:rsidRPr="00B6364C" w:rsidRDefault="0085409A" w:rsidP="0085409A">
      <w:pPr>
        <w:tabs>
          <w:tab w:val="left" w:pos="540"/>
          <w:tab w:val="left" w:pos="720"/>
          <w:tab w:val="left" w:pos="1260"/>
          <w:tab w:val="left" w:leader="dot" w:pos="8640"/>
        </w:tabs>
        <w:jc w:val="both"/>
        <w:rPr>
          <w:rFonts w:ascii="Times New Roman" w:hAnsi="Times New Roman"/>
          <w:sz w:val="22"/>
          <w:szCs w:val="22"/>
        </w:rPr>
      </w:pPr>
    </w:p>
    <w:p w:rsidR="0085409A" w:rsidRPr="00B6364C" w:rsidRDefault="0085409A" w:rsidP="0085409A">
      <w:pPr>
        <w:tabs>
          <w:tab w:val="left" w:pos="540"/>
          <w:tab w:val="left" w:pos="720"/>
          <w:tab w:val="left" w:pos="1260"/>
          <w:tab w:val="left" w:leader="dot" w:pos="8640"/>
        </w:tabs>
        <w:ind w:left="720"/>
        <w:jc w:val="both"/>
        <w:rPr>
          <w:rFonts w:ascii="Times New Roman" w:hAnsi="Times New Roman"/>
          <w:sz w:val="22"/>
          <w:szCs w:val="22"/>
        </w:rPr>
      </w:pPr>
      <w:r w:rsidRPr="00B6364C">
        <w:rPr>
          <w:rFonts w:ascii="Times New Roman" w:hAnsi="Times New Roman"/>
          <w:sz w:val="22"/>
          <w:szCs w:val="22"/>
        </w:rPr>
        <w:t xml:space="preserve">To Plainfield:  A portion of the whole expressed as a percentage of the total to the nearest one-hundredth of one per-cent calculated as follows: By (1), computing the ratio which the population of the Town of Plainfield bears to the total of the population of the Towns of </w:t>
      </w:r>
      <w:proofErr w:type="spellStart"/>
      <w:r w:rsidRPr="00B6364C">
        <w:rPr>
          <w:rFonts w:ascii="Times New Roman" w:hAnsi="Times New Roman"/>
          <w:sz w:val="22"/>
          <w:szCs w:val="22"/>
        </w:rPr>
        <w:t>Ashfield</w:t>
      </w:r>
      <w:proofErr w:type="spellEnd"/>
      <w:r w:rsidRPr="00B6364C">
        <w:rPr>
          <w:rFonts w:ascii="Times New Roman" w:hAnsi="Times New Roman"/>
          <w:sz w:val="22"/>
          <w:szCs w:val="22"/>
        </w:rPr>
        <w:t xml:space="preserve"> and Plainfield, and by (2), computing the ratio which the sum of the enrollments of pupils at the </w:t>
      </w:r>
      <w:proofErr w:type="spellStart"/>
      <w:r w:rsidRPr="00B6364C">
        <w:rPr>
          <w:rFonts w:ascii="Times New Roman" w:hAnsi="Times New Roman"/>
          <w:sz w:val="22"/>
          <w:szCs w:val="22"/>
        </w:rPr>
        <w:t>Ashfield</w:t>
      </w:r>
      <w:proofErr w:type="spellEnd"/>
      <w:r w:rsidRPr="00B6364C">
        <w:rPr>
          <w:rFonts w:ascii="Times New Roman" w:hAnsi="Times New Roman"/>
          <w:sz w:val="22"/>
          <w:szCs w:val="22"/>
        </w:rPr>
        <w:t xml:space="preserve"> Plainfield district school(s), resident in the Town of Plainfield, as determined by the census of pupils at said school(s) each October 1 for the five most recent years, bears to the sum of enrollment of pupils at the </w:t>
      </w:r>
      <w:proofErr w:type="spellStart"/>
      <w:r w:rsidRPr="00B6364C">
        <w:rPr>
          <w:rFonts w:ascii="Times New Roman" w:hAnsi="Times New Roman"/>
          <w:sz w:val="22"/>
          <w:szCs w:val="22"/>
        </w:rPr>
        <w:t>Ashfield</w:t>
      </w:r>
      <w:proofErr w:type="spellEnd"/>
      <w:r w:rsidRPr="00B6364C">
        <w:rPr>
          <w:rFonts w:ascii="Times New Roman" w:hAnsi="Times New Roman"/>
          <w:sz w:val="22"/>
          <w:szCs w:val="22"/>
        </w:rPr>
        <w:t xml:space="preserve"> and Plainfield district school(s), resident in the Towns of </w:t>
      </w:r>
      <w:proofErr w:type="spellStart"/>
      <w:r w:rsidRPr="00B6364C">
        <w:rPr>
          <w:rFonts w:ascii="Times New Roman" w:hAnsi="Times New Roman"/>
          <w:sz w:val="22"/>
          <w:szCs w:val="22"/>
        </w:rPr>
        <w:lastRenderedPageBreak/>
        <w:t>Ashfield</w:t>
      </w:r>
      <w:proofErr w:type="spellEnd"/>
      <w:r w:rsidRPr="00B6364C">
        <w:rPr>
          <w:rFonts w:ascii="Times New Roman" w:hAnsi="Times New Roman"/>
          <w:sz w:val="22"/>
          <w:szCs w:val="22"/>
        </w:rPr>
        <w:t xml:space="preserve"> and Plainfield, as determined by the census of pupils at said school(s) each October 1 for the five most recent years (note:  pre-K enrollment will be included in the calculation beginning in FY18 and will include the data from October 1, 2015 and October 1, 2016); and by summing both ratios ((1)+(2)), and dividing such sum by two.</w:t>
      </w:r>
    </w:p>
    <w:p w:rsidR="0085409A" w:rsidRPr="00B6364C" w:rsidRDefault="0085409A" w:rsidP="0085409A">
      <w:pPr>
        <w:tabs>
          <w:tab w:val="left" w:pos="540"/>
          <w:tab w:val="left" w:pos="720"/>
          <w:tab w:val="left" w:pos="1260"/>
          <w:tab w:val="left" w:leader="dot" w:pos="8640"/>
        </w:tabs>
        <w:jc w:val="both"/>
        <w:rPr>
          <w:rFonts w:ascii="Times New Roman" w:hAnsi="Times New Roman"/>
          <w:sz w:val="22"/>
          <w:szCs w:val="22"/>
        </w:rPr>
      </w:pPr>
    </w:p>
    <w:p w:rsidR="00821C79" w:rsidRPr="00B6364C" w:rsidRDefault="00821C79" w:rsidP="0085409A">
      <w:pPr>
        <w:tabs>
          <w:tab w:val="left" w:pos="540"/>
          <w:tab w:val="left" w:pos="720"/>
          <w:tab w:val="left" w:pos="1260"/>
          <w:tab w:val="left" w:leader="dot" w:pos="8640"/>
        </w:tabs>
        <w:ind w:firstLine="540"/>
        <w:jc w:val="both"/>
        <w:rPr>
          <w:rFonts w:ascii="Times New Roman" w:hAnsi="Times New Roman"/>
          <w:b/>
          <w:bCs/>
          <w:sz w:val="22"/>
          <w:szCs w:val="22"/>
        </w:rPr>
      </w:pPr>
    </w:p>
    <w:p w:rsidR="0085409A" w:rsidRPr="00B6364C" w:rsidRDefault="0085409A" w:rsidP="0085409A">
      <w:pPr>
        <w:tabs>
          <w:tab w:val="left" w:pos="540"/>
          <w:tab w:val="left" w:pos="720"/>
          <w:tab w:val="left" w:pos="1260"/>
          <w:tab w:val="left" w:leader="dot" w:pos="8640"/>
        </w:tabs>
        <w:ind w:firstLine="540"/>
        <w:jc w:val="both"/>
        <w:rPr>
          <w:rFonts w:ascii="Times New Roman" w:hAnsi="Times New Roman"/>
          <w:sz w:val="22"/>
          <w:szCs w:val="22"/>
        </w:rPr>
      </w:pPr>
      <w:r w:rsidRPr="00B6364C">
        <w:rPr>
          <w:rFonts w:ascii="Times New Roman" w:hAnsi="Times New Roman"/>
          <w:b/>
          <w:bCs/>
          <w:sz w:val="22"/>
          <w:szCs w:val="22"/>
        </w:rPr>
        <w:tab/>
      </w:r>
      <w:r w:rsidRPr="00B6364C">
        <w:rPr>
          <w:rFonts w:ascii="Times New Roman" w:hAnsi="Times New Roman"/>
          <w:sz w:val="22"/>
          <w:szCs w:val="22"/>
        </w:rPr>
        <w:t>(2) Buckland, Shelburne</w:t>
      </w:r>
    </w:p>
    <w:p w:rsidR="0085409A" w:rsidRPr="00B6364C" w:rsidRDefault="0085409A" w:rsidP="0085409A">
      <w:pPr>
        <w:tabs>
          <w:tab w:val="left" w:pos="540"/>
          <w:tab w:val="left" w:pos="720"/>
          <w:tab w:val="left" w:pos="1260"/>
          <w:tab w:val="left" w:leader="dot" w:pos="8640"/>
        </w:tabs>
        <w:ind w:left="720"/>
        <w:jc w:val="both"/>
        <w:rPr>
          <w:rFonts w:ascii="Times New Roman" w:hAnsi="Times New Roman"/>
          <w:sz w:val="22"/>
          <w:szCs w:val="22"/>
        </w:rPr>
      </w:pPr>
      <w:r w:rsidRPr="00B6364C">
        <w:rPr>
          <w:rFonts w:ascii="Times New Roman" w:hAnsi="Times New Roman"/>
          <w:sz w:val="22"/>
          <w:szCs w:val="22"/>
        </w:rPr>
        <w:t>Capital costs incurred by the committee and associated with grades pre-Kindergarten to six, inclusive, of the District school or schools serving the pupils from the Towns of Buckland and Shelburne shall be apportioned to the Towns of Buckland and Shelburne as follows:</w:t>
      </w:r>
    </w:p>
    <w:p w:rsidR="0085409A" w:rsidRPr="00B6364C" w:rsidRDefault="0085409A" w:rsidP="0085409A">
      <w:pPr>
        <w:tabs>
          <w:tab w:val="left" w:pos="540"/>
          <w:tab w:val="left" w:pos="720"/>
          <w:tab w:val="left" w:pos="900"/>
          <w:tab w:val="left" w:pos="1260"/>
          <w:tab w:val="left" w:leader="dot" w:pos="8640"/>
        </w:tabs>
        <w:jc w:val="both"/>
        <w:rPr>
          <w:rFonts w:ascii="Times New Roman" w:hAnsi="Times New Roman"/>
          <w:sz w:val="22"/>
          <w:szCs w:val="22"/>
        </w:rPr>
      </w:pPr>
    </w:p>
    <w:p w:rsidR="0085409A" w:rsidRPr="00B6364C" w:rsidRDefault="0085409A" w:rsidP="0085409A">
      <w:pPr>
        <w:pStyle w:val="BodyTextIndent3"/>
        <w:ind w:left="720"/>
        <w:rPr>
          <w:szCs w:val="22"/>
        </w:rPr>
      </w:pPr>
      <w:r w:rsidRPr="00B6364C">
        <w:rPr>
          <w:szCs w:val="22"/>
        </w:rPr>
        <w:t>To Buckland:  A portion of the total of all principal and interest on bonds, notes or other obligations as issued by the Committee consistent with the above, expressed as a percentage of the total to the nearest one-hundredth of one per-cent calculated as follows:  By (1), computing ratio which the sum of the enrollments of pupils at the Buckland Shelburne Elementary School, resident in the Town of Buckland, as determined by the census of pupils at said district school each October 1 for the five most recent years, bears to the sum of enrollments of pupils at the said district school, resident in the Towns of Buckland and Shelburne, as determined by the census of pupils each October 1 for the five most recent years (note:  pre-K enrollment will be included in the calculation beginning in FY18 and will include the data from October 1, 2015 and October 1, 2016); and by (2) expressing such ratio as a percentage.</w:t>
      </w:r>
    </w:p>
    <w:p w:rsidR="0085409A" w:rsidRPr="00B6364C" w:rsidRDefault="0085409A" w:rsidP="0085409A">
      <w:pPr>
        <w:tabs>
          <w:tab w:val="left" w:pos="540"/>
          <w:tab w:val="left" w:pos="720"/>
          <w:tab w:val="left" w:pos="900"/>
          <w:tab w:val="left" w:pos="1260"/>
          <w:tab w:val="left" w:leader="dot" w:pos="8640"/>
        </w:tabs>
        <w:jc w:val="both"/>
        <w:rPr>
          <w:rFonts w:ascii="Times New Roman" w:hAnsi="Times New Roman"/>
          <w:sz w:val="22"/>
          <w:szCs w:val="22"/>
        </w:rPr>
      </w:pPr>
    </w:p>
    <w:p w:rsidR="0085409A" w:rsidRPr="00B6364C" w:rsidRDefault="0085409A" w:rsidP="0085409A">
      <w:pPr>
        <w:tabs>
          <w:tab w:val="left" w:pos="540"/>
          <w:tab w:val="left" w:pos="720"/>
          <w:tab w:val="left" w:pos="900"/>
          <w:tab w:val="left" w:pos="1260"/>
          <w:tab w:val="left" w:leader="dot" w:pos="8640"/>
        </w:tabs>
        <w:ind w:left="720"/>
        <w:jc w:val="both"/>
        <w:rPr>
          <w:rFonts w:ascii="Times New Roman" w:hAnsi="Times New Roman"/>
          <w:sz w:val="22"/>
          <w:szCs w:val="22"/>
        </w:rPr>
      </w:pPr>
      <w:r w:rsidRPr="00B6364C">
        <w:rPr>
          <w:rFonts w:ascii="Times New Roman" w:hAnsi="Times New Roman"/>
          <w:sz w:val="22"/>
          <w:szCs w:val="22"/>
        </w:rPr>
        <w:t>To Shelburne:  A portion of the total of all principal and interest on bonds, notes or other obligations as issued by the Committee consistent with the above, expressed as a percentage of the total to the nearest one-hundredth of one per-cent calculated as follows:  By (1), computing the ratio which the sum of the enrollments of pupils at the Buckland Shelburne Elementary School, resident in the Town of Shelburne, as determined by the census of pupils at said district school each October 1 for the five most recent years, bears to the sum of enrollments of pupils at said district school, resident in the Towns of Buckland and Shelburne, as determined by the census of pupils each October 1 for the five most recent years (note:  pre-K enrollment will be included in the calculation beginning in FY18 and will include the data from October 1, 2015 and October 1, 2016); and by (2) expressing such ratio as a percentage.</w:t>
      </w:r>
    </w:p>
    <w:p w:rsidR="0085409A" w:rsidRPr="00B6364C" w:rsidRDefault="0085409A" w:rsidP="0085409A">
      <w:pPr>
        <w:pStyle w:val="BodyTextIndent"/>
        <w:ind w:left="0"/>
        <w:rPr>
          <w:sz w:val="22"/>
          <w:szCs w:val="22"/>
        </w:rPr>
      </w:pPr>
    </w:p>
    <w:p w:rsidR="0085409A" w:rsidRPr="00B6364C" w:rsidRDefault="0085409A" w:rsidP="004B2E2C">
      <w:pPr>
        <w:ind w:firstLine="720"/>
        <w:rPr>
          <w:rFonts w:ascii="Times New Roman" w:hAnsi="Times New Roman"/>
          <w:sz w:val="22"/>
          <w:szCs w:val="22"/>
        </w:rPr>
      </w:pPr>
      <w:r w:rsidRPr="00B6364C">
        <w:rPr>
          <w:rFonts w:ascii="Times New Roman" w:hAnsi="Times New Roman"/>
          <w:sz w:val="22"/>
          <w:szCs w:val="22"/>
          <w:u w:val="single"/>
        </w:rPr>
        <w:t>and</w:t>
      </w:r>
      <w:r w:rsidRPr="00B6364C">
        <w:rPr>
          <w:rFonts w:ascii="Times New Roman" w:hAnsi="Times New Roman"/>
          <w:sz w:val="22"/>
          <w:szCs w:val="22"/>
        </w:rPr>
        <w:t xml:space="preserve"> replace said language with the following:</w:t>
      </w:r>
    </w:p>
    <w:p w:rsidR="00821C79" w:rsidRPr="00B6364C" w:rsidRDefault="00821C79" w:rsidP="00B921FA">
      <w:pPr>
        <w:pStyle w:val="BodyTextIndent"/>
        <w:ind w:left="0" w:firstLine="0"/>
        <w:rPr>
          <w:sz w:val="22"/>
          <w:szCs w:val="22"/>
        </w:rPr>
      </w:pPr>
    </w:p>
    <w:p w:rsidR="0085409A" w:rsidRPr="00B6364C" w:rsidRDefault="0085409A" w:rsidP="0085409A">
      <w:pPr>
        <w:tabs>
          <w:tab w:val="left" w:pos="720"/>
          <w:tab w:val="left" w:pos="1260"/>
          <w:tab w:val="left" w:leader="dot" w:pos="8640"/>
        </w:tabs>
        <w:jc w:val="both"/>
        <w:rPr>
          <w:rFonts w:ascii="Times New Roman" w:hAnsi="Times New Roman"/>
          <w:b/>
          <w:bCs/>
          <w:sz w:val="22"/>
          <w:szCs w:val="22"/>
        </w:rPr>
      </w:pPr>
      <w:r w:rsidRPr="00B6364C">
        <w:rPr>
          <w:rFonts w:ascii="Times New Roman" w:hAnsi="Times New Roman"/>
          <w:b/>
          <w:bCs/>
          <w:sz w:val="22"/>
          <w:szCs w:val="22"/>
        </w:rPr>
        <w:t>Apportionment of Capital Costs Grades pre-K-5</w:t>
      </w:r>
    </w:p>
    <w:p w:rsidR="0085409A" w:rsidRPr="00B6364C" w:rsidRDefault="0085409A" w:rsidP="0085409A">
      <w:pPr>
        <w:tabs>
          <w:tab w:val="left" w:pos="720"/>
          <w:tab w:val="left" w:pos="1260"/>
          <w:tab w:val="left" w:leader="dot" w:pos="8640"/>
        </w:tabs>
        <w:jc w:val="both"/>
        <w:rPr>
          <w:rFonts w:ascii="Times New Roman" w:hAnsi="Times New Roman"/>
          <w:sz w:val="22"/>
          <w:szCs w:val="22"/>
        </w:rPr>
      </w:pPr>
    </w:p>
    <w:p w:rsidR="00674EC4" w:rsidRPr="00B6364C" w:rsidRDefault="0085409A" w:rsidP="00674EC4">
      <w:pPr>
        <w:numPr>
          <w:ilvl w:val="0"/>
          <w:numId w:val="48"/>
        </w:numPr>
        <w:tabs>
          <w:tab w:val="left" w:pos="720"/>
          <w:tab w:val="left" w:pos="1260"/>
          <w:tab w:val="left" w:leader="dot" w:pos="8640"/>
        </w:tabs>
        <w:jc w:val="both"/>
        <w:rPr>
          <w:rFonts w:ascii="Times New Roman" w:hAnsi="Times New Roman"/>
          <w:sz w:val="22"/>
          <w:szCs w:val="22"/>
        </w:rPr>
      </w:pPr>
      <w:proofErr w:type="spellStart"/>
      <w:r w:rsidRPr="00B6364C">
        <w:rPr>
          <w:rFonts w:ascii="Times New Roman" w:hAnsi="Times New Roman"/>
          <w:sz w:val="22"/>
          <w:szCs w:val="22"/>
        </w:rPr>
        <w:t>Ashfield</w:t>
      </w:r>
      <w:proofErr w:type="spellEnd"/>
      <w:r w:rsidRPr="00B6364C">
        <w:rPr>
          <w:rFonts w:ascii="Times New Roman" w:hAnsi="Times New Roman"/>
          <w:sz w:val="22"/>
          <w:szCs w:val="22"/>
        </w:rPr>
        <w:t>, Plainfield</w:t>
      </w:r>
      <w:r w:rsidR="00B921FA" w:rsidRPr="00B6364C">
        <w:rPr>
          <w:rFonts w:ascii="Times New Roman" w:hAnsi="Times New Roman"/>
          <w:sz w:val="22"/>
          <w:szCs w:val="22"/>
        </w:rPr>
        <w:t xml:space="preserve"> </w:t>
      </w:r>
    </w:p>
    <w:p w:rsidR="00674EC4" w:rsidRPr="00B6364C" w:rsidRDefault="00674EC4" w:rsidP="00674EC4">
      <w:pPr>
        <w:tabs>
          <w:tab w:val="left" w:pos="720"/>
          <w:tab w:val="left" w:pos="1260"/>
          <w:tab w:val="left" w:leader="dot" w:pos="8640"/>
        </w:tabs>
        <w:ind w:left="720"/>
        <w:jc w:val="both"/>
        <w:rPr>
          <w:rFonts w:ascii="Times New Roman" w:hAnsi="Times New Roman"/>
          <w:sz w:val="22"/>
          <w:szCs w:val="22"/>
        </w:rPr>
      </w:pPr>
    </w:p>
    <w:p w:rsidR="00B921FA" w:rsidRPr="00B6364C" w:rsidRDefault="0085409A" w:rsidP="00674EC4">
      <w:pPr>
        <w:tabs>
          <w:tab w:val="left" w:pos="720"/>
          <w:tab w:val="left" w:pos="1260"/>
          <w:tab w:val="left" w:leader="dot" w:pos="8640"/>
        </w:tabs>
        <w:ind w:left="720"/>
        <w:jc w:val="both"/>
        <w:rPr>
          <w:rFonts w:ascii="Times New Roman" w:hAnsi="Times New Roman"/>
          <w:sz w:val="22"/>
          <w:szCs w:val="22"/>
        </w:rPr>
      </w:pPr>
      <w:r w:rsidRPr="00B6364C">
        <w:rPr>
          <w:rFonts w:ascii="Times New Roman" w:hAnsi="Times New Roman"/>
          <w:sz w:val="22"/>
          <w:szCs w:val="22"/>
        </w:rPr>
        <w:t>Capital costs incurred by the Committee and associated with grades pre-</w:t>
      </w:r>
    </w:p>
    <w:p w:rsidR="0085409A" w:rsidRPr="00B6364C" w:rsidRDefault="0085409A" w:rsidP="00B921FA">
      <w:pPr>
        <w:tabs>
          <w:tab w:val="left" w:pos="720"/>
          <w:tab w:val="left" w:pos="1260"/>
          <w:tab w:val="left" w:leader="dot" w:pos="8640"/>
        </w:tabs>
        <w:ind w:left="720"/>
        <w:jc w:val="both"/>
        <w:rPr>
          <w:rFonts w:ascii="Times New Roman" w:hAnsi="Times New Roman"/>
          <w:sz w:val="22"/>
          <w:szCs w:val="22"/>
        </w:rPr>
      </w:pPr>
      <w:r w:rsidRPr="00B6364C">
        <w:rPr>
          <w:rFonts w:ascii="Times New Roman" w:hAnsi="Times New Roman"/>
          <w:sz w:val="22"/>
          <w:szCs w:val="22"/>
        </w:rPr>
        <w:t xml:space="preserve">Kindergarten to five, inclusive, of the District school or schools serving pupils from the Towns of </w:t>
      </w:r>
      <w:proofErr w:type="spellStart"/>
      <w:r w:rsidRPr="00B6364C">
        <w:rPr>
          <w:rFonts w:ascii="Times New Roman" w:hAnsi="Times New Roman"/>
          <w:sz w:val="22"/>
          <w:szCs w:val="22"/>
        </w:rPr>
        <w:t>Ashfield</w:t>
      </w:r>
      <w:proofErr w:type="spellEnd"/>
      <w:r w:rsidRPr="00B6364C">
        <w:rPr>
          <w:rFonts w:ascii="Times New Roman" w:hAnsi="Times New Roman"/>
          <w:sz w:val="22"/>
          <w:szCs w:val="22"/>
        </w:rPr>
        <w:t xml:space="preserve"> and Plainfield shall be apportioned to the Towns of </w:t>
      </w:r>
      <w:proofErr w:type="spellStart"/>
      <w:r w:rsidRPr="00B6364C">
        <w:rPr>
          <w:rFonts w:ascii="Times New Roman" w:hAnsi="Times New Roman"/>
          <w:sz w:val="22"/>
          <w:szCs w:val="22"/>
        </w:rPr>
        <w:t>Ashfield</w:t>
      </w:r>
      <w:proofErr w:type="spellEnd"/>
      <w:r w:rsidRPr="00B6364C">
        <w:rPr>
          <w:rFonts w:ascii="Times New Roman" w:hAnsi="Times New Roman"/>
          <w:sz w:val="22"/>
          <w:szCs w:val="22"/>
        </w:rPr>
        <w:t xml:space="preserve"> and Plainfield as follows:</w:t>
      </w:r>
    </w:p>
    <w:p w:rsidR="0085409A" w:rsidRPr="00B6364C" w:rsidRDefault="0085409A" w:rsidP="0085409A">
      <w:pPr>
        <w:tabs>
          <w:tab w:val="left" w:pos="540"/>
          <w:tab w:val="left" w:pos="720"/>
          <w:tab w:val="left" w:pos="1260"/>
          <w:tab w:val="left" w:leader="dot" w:pos="8640"/>
        </w:tabs>
        <w:jc w:val="both"/>
        <w:rPr>
          <w:rFonts w:ascii="Times New Roman" w:hAnsi="Times New Roman"/>
          <w:sz w:val="22"/>
          <w:szCs w:val="22"/>
        </w:rPr>
      </w:pPr>
    </w:p>
    <w:p w:rsidR="0085409A" w:rsidRPr="00B6364C" w:rsidRDefault="0085409A" w:rsidP="0085409A">
      <w:pPr>
        <w:tabs>
          <w:tab w:val="left" w:pos="540"/>
          <w:tab w:val="left" w:pos="720"/>
          <w:tab w:val="left" w:pos="1260"/>
          <w:tab w:val="left" w:leader="dot" w:pos="8640"/>
        </w:tabs>
        <w:ind w:left="720"/>
        <w:jc w:val="both"/>
        <w:rPr>
          <w:rFonts w:ascii="Times New Roman" w:hAnsi="Times New Roman"/>
          <w:sz w:val="22"/>
          <w:szCs w:val="22"/>
        </w:rPr>
      </w:pPr>
      <w:r w:rsidRPr="00B6364C">
        <w:rPr>
          <w:rFonts w:ascii="Times New Roman" w:hAnsi="Times New Roman"/>
          <w:sz w:val="22"/>
          <w:szCs w:val="22"/>
        </w:rPr>
        <w:t xml:space="preserve">To </w:t>
      </w:r>
      <w:proofErr w:type="spellStart"/>
      <w:r w:rsidRPr="00B6364C">
        <w:rPr>
          <w:rFonts w:ascii="Times New Roman" w:hAnsi="Times New Roman"/>
          <w:sz w:val="22"/>
          <w:szCs w:val="22"/>
        </w:rPr>
        <w:t>Ashfield</w:t>
      </w:r>
      <w:proofErr w:type="spellEnd"/>
      <w:r w:rsidRPr="00B6364C">
        <w:rPr>
          <w:rFonts w:ascii="Times New Roman" w:hAnsi="Times New Roman"/>
          <w:sz w:val="22"/>
          <w:szCs w:val="22"/>
        </w:rPr>
        <w:t xml:space="preserve">: A portion of the whole expressed as a percentage of the total to the nearest one-hundredth of one per-cent calculated as follows:  By (1), computing the ratio which the population of the Town of </w:t>
      </w:r>
      <w:proofErr w:type="spellStart"/>
      <w:r w:rsidRPr="00B6364C">
        <w:rPr>
          <w:rFonts w:ascii="Times New Roman" w:hAnsi="Times New Roman"/>
          <w:sz w:val="22"/>
          <w:szCs w:val="22"/>
        </w:rPr>
        <w:t>Ashfield</w:t>
      </w:r>
      <w:proofErr w:type="spellEnd"/>
      <w:r w:rsidRPr="00B6364C">
        <w:rPr>
          <w:rFonts w:ascii="Times New Roman" w:hAnsi="Times New Roman"/>
          <w:sz w:val="22"/>
          <w:szCs w:val="22"/>
        </w:rPr>
        <w:t xml:space="preserve"> bears to the total of the population of the Towns of </w:t>
      </w:r>
      <w:proofErr w:type="spellStart"/>
      <w:r w:rsidRPr="00B6364C">
        <w:rPr>
          <w:rFonts w:ascii="Times New Roman" w:hAnsi="Times New Roman"/>
          <w:sz w:val="22"/>
          <w:szCs w:val="22"/>
        </w:rPr>
        <w:t>Ashfield</w:t>
      </w:r>
      <w:proofErr w:type="spellEnd"/>
      <w:r w:rsidRPr="00B6364C">
        <w:rPr>
          <w:rFonts w:ascii="Times New Roman" w:hAnsi="Times New Roman"/>
          <w:sz w:val="22"/>
          <w:szCs w:val="22"/>
        </w:rPr>
        <w:t xml:space="preserve"> and Plainfield, and by (2), computing the ratio which the sum of the enrollments of pupils at said school(s), resident in the Town of </w:t>
      </w:r>
      <w:proofErr w:type="spellStart"/>
      <w:r w:rsidRPr="00B6364C">
        <w:rPr>
          <w:rFonts w:ascii="Times New Roman" w:hAnsi="Times New Roman"/>
          <w:sz w:val="22"/>
          <w:szCs w:val="22"/>
        </w:rPr>
        <w:t>Ashfield</w:t>
      </w:r>
      <w:proofErr w:type="spellEnd"/>
      <w:r w:rsidRPr="00B6364C">
        <w:rPr>
          <w:rFonts w:ascii="Times New Roman" w:hAnsi="Times New Roman"/>
          <w:sz w:val="22"/>
          <w:szCs w:val="22"/>
        </w:rPr>
        <w:t xml:space="preserve">, as determined by the census of pupils at said </w:t>
      </w:r>
      <w:r w:rsidRPr="00B6364C">
        <w:rPr>
          <w:rFonts w:ascii="Times New Roman" w:hAnsi="Times New Roman"/>
          <w:sz w:val="22"/>
          <w:szCs w:val="22"/>
        </w:rPr>
        <w:lastRenderedPageBreak/>
        <w:t xml:space="preserve">school(s) each October 1 for the five most recent years, bears to the sum of the enrollment of pupils at the </w:t>
      </w:r>
      <w:proofErr w:type="spellStart"/>
      <w:r w:rsidRPr="00B6364C">
        <w:rPr>
          <w:rFonts w:ascii="Times New Roman" w:hAnsi="Times New Roman"/>
          <w:sz w:val="22"/>
          <w:szCs w:val="22"/>
        </w:rPr>
        <w:t>Ashfield</w:t>
      </w:r>
      <w:proofErr w:type="spellEnd"/>
      <w:r w:rsidRPr="00B6364C">
        <w:rPr>
          <w:rFonts w:ascii="Times New Roman" w:hAnsi="Times New Roman"/>
          <w:sz w:val="22"/>
          <w:szCs w:val="22"/>
        </w:rPr>
        <w:t xml:space="preserve"> Plainfield district school(s), resident in the Towns of </w:t>
      </w:r>
      <w:proofErr w:type="spellStart"/>
      <w:r w:rsidRPr="00B6364C">
        <w:rPr>
          <w:rFonts w:ascii="Times New Roman" w:hAnsi="Times New Roman"/>
          <w:sz w:val="22"/>
          <w:szCs w:val="22"/>
        </w:rPr>
        <w:t>Ashfield</w:t>
      </w:r>
      <w:proofErr w:type="spellEnd"/>
      <w:r w:rsidRPr="00B6364C">
        <w:rPr>
          <w:rFonts w:ascii="Times New Roman" w:hAnsi="Times New Roman"/>
          <w:sz w:val="22"/>
          <w:szCs w:val="22"/>
        </w:rPr>
        <w:t xml:space="preserve"> and Plainfield, as determined by the census of pupils at said school(s) each October 1 for the five most recent years (note:  pre-K enrollment will be included in the calculation beginning in FY18 and will include the data from October 1, 2015 and October 1, 2016); and by summing both ratios ((1) + (2)), and dividing such sum by two.</w:t>
      </w:r>
    </w:p>
    <w:p w:rsidR="0085409A" w:rsidRPr="00B6364C" w:rsidRDefault="0085409A" w:rsidP="0085409A">
      <w:pPr>
        <w:tabs>
          <w:tab w:val="left" w:pos="540"/>
          <w:tab w:val="left" w:pos="720"/>
          <w:tab w:val="left" w:pos="1260"/>
          <w:tab w:val="left" w:leader="dot" w:pos="8640"/>
        </w:tabs>
        <w:jc w:val="both"/>
        <w:rPr>
          <w:rFonts w:ascii="Times New Roman" w:hAnsi="Times New Roman"/>
          <w:sz w:val="22"/>
          <w:szCs w:val="22"/>
        </w:rPr>
      </w:pPr>
    </w:p>
    <w:p w:rsidR="0085409A" w:rsidRPr="00B6364C" w:rsidRDefault="0085409A" w:rsidP="0085409A">
      <w:pPr>
        <w:tabs>
          <w:tab w:val="left" w:pos="540"/>
          <w:tab w:val="left" w:pos="720"/>
          <w:tab w:val="left" w:pos="1260"/>
          <w:tab w:val="left" w:leader="dot" w:pos="8640"/>
        </w:tabs>
        <w:ind w:left="720"/>
        <w:jc w:val="both"/>
        <w:rPr>
          <w:rFonts w:ascii="Times New Roman" w:hAnsi="Times New Roman"/>
          <w:sz w:val="22"/>
          <w:szCs w:val="22"/>
        </w:rPr>
      </w:pPr>
      <w:r w:rsidRPr="00B6364C">
        <w:rPr>
          <w:rFonts w:ascii="Times New Roman" w:hAnsi="Times New Roman"/>
          <w:sz w:val="22"/>
          <w:szCs w:val="22"/>
        </w:rPr>
        <w:t xml:space="preserve">To Plainfield:  A portion of the whole expressed as a percentage of the total to the nearest one-hundredth of one per-cent calculated as follows: By (1), computing the ratio which the population of the Town of Plainfield bears to the total of the population of the Towns of </w:t>
      </w:r>
      <w:proofErr w:type="spellStart"/>
      <w:r w:rsidRPr="00B6364C">
        <w:rPr>
          <w:rFonts w:ascii="Times New Roman" w:hAnsi="Times New Roman"/>
          <w:sz w:val="22"/>
          <w:szCs w:val="22"/>
        </w:rPr>
        <w:t>Ashfield</w:t>
      </w:r>
      <w:proofErr w:type="spellEnd"/>
      <w:r w:rsidRPr="00B6364C">
        <w:rPr>
          <w:rFonts w:ascii="Times New Roman" w:hAnsi="Times New Roman"/>
          <w:sz w:val="22"/>
          <w:szCs w:val="22"/>
        </w:rPr>
        <w:t xml:space="preserve"> and Plainfield, and by (2), computing the ratio which the sum of the enrollments of pupils at the </w:t>
      </w:r>
      <w:proofErr w:type="spellStart"/>
      <w:r w:rsidRPr="00B6364C">
        <w:rPr>
          <w:rFonts w:ascii="Times New Roman" w:hAnsi="Times New Roman"/>
          <w:sz w:val="22"/>
          <w:szCs w:val="22"/>
        </w:rPr>
        <w:t>Ashfield</w:t>
      </w:r>
      <w:proofErr w:type="spellEnd"/>
      <w:r w:rsidRPr="00B6364C">
        <w:rPr>
          <w:rFonts w:ascii="Times New Roman" w:hAnsi="Times New Roman"/>
          <w:sz w:val="22"/>
          <w:szCs w:val="22"/>
        </w:rPr>
        <w:t xml:space="preserve"> Plainfield district school(s), resident in the Town of Plainfield, as determined by the census of pupils at said school(s) each October 1 for the five most recent years, bears to the sum of enrollment of pupils at the </w:t>
      </w:r>
      <w:proofErr w:type="spellStart"/>
      <w:r w:rsidRPr="00B6364C">
        <w:rPr>
          <w:rFonts w:ascii="Times New Roman" w:hAnsi="Times New Roman"/>
          <w:sz w:val="22"/>
          <w:szCs w:val="22"/>
        </w:rPr>
        <w:t>Ashfield</w:t>
      </w:r>
      <w:proofErr w:type="spellEnd"/>
      <w:r w:rsidRPr="00B6364C">
        <w:rPr>
          <w:rFonts w:ascii="Times New Roman" w:hAnsi="Times New Roman"/>
          <w:sz w:val="22"/>
          <w:szCs w:val="22"/>
        </w:rPr>
        <w:t xml:space="preserve"> and Plainfield district school(s), resident in the Towns of </w:t>
      </w:r>
      <w:proofErr w:type="spellStart"/>
      <w:r w:rsidRPr="00B6364C">
        <w:rPr>
          <w:rFonts w:ascii="Times New Roman" w:hAnsi="Times New Roman"/>
          <w:sz w:val="22"/>
          <w:szCs w:val="22"/>
        </w:rPr>
        <w:t>Ashfield</w:t>
      </w:r>
      <w:proofErr w:type="spellEnd"/>
      <w:r w:rsidRPr="00B6364C">
        <w:rPr>
          <w:rFonts w:ascii="Times New Roman" w:hAnsi="Times New Roman"/>
          <w:sz w:val="22"/>
          <w:szCs w:val="22"/>
        </w:rPr>
        <w:t xml:space="preserve"> and Plainfield, as determined by the census of pupils at said school(s) each October 1 for the five most recent years (note:  pre-K enrollment will be included in the calculation beginning in FY18 and will include the data from October 1, 2015 and October 1, 2016); and by summing both ratios ((1)+(2)), and dividing such sum by two.</w:t>
      </w:r>
    </w:p>
    <w:p w:rsidR="0085409A" w:rsidRPr="00B6364C" w:rsidRDefault="0085409A" w:rsidP="0085409A">
      <w:pPr>
        <w:tabs>
          <w:tab w:val="left" w:pos="540"/>
          <w:tab w:val="left" w:pos="720"/>
          <w:tab w:val="left" w:pos="1260"/>
          <w:tab w:val="left" w:leader="dot" w:pos="8640"/>
        </w:tabs>
        <w:jc w:val="both"/>
        <w:rPr>
          <w:rFonts w:ascii="Times New Roman" w:hAnsi="Times New Roman"/>
          <w:sz w:val="22"/>
          <w:szCs w:val="22"/>
        </w:rPr>
      </w:pPr>
    </w:p>
    <w:p w:rsidR="00674EC4" w:rsidRPr="00B6364C" w:rsidRDefault="0085409A" w:rsidP="00674EC4">
      <w:pPr>
        <w:numPr>
          <w:ilvl w:val="0"/>
          <w:numId w:val="48"/>
        </w:numPr>
        <w:tabs>
          <w:tab w:val="left" w:pos="540"/>
          <w:tab w:val="left" w:pos="720"/>
          <w:tab w:val="left" w:pos="1260"/>
          <w:tab w:val="left" w:leader="dot" w:pos="8640"/>
        </w:tabs>
        <w:jc w:val="both"/>
        <w:rPr>
          <w:rFonts w:ascii="Times New Roman" w:hAnsi="Times New Roman"/>
          <w:sz w:val="22"/>
          <w:szCs w:val="22"/>
        </w:rPr>
      </w:pPr>
      <w:r w:rsidRPr="00B6364C">
        <w:rPr>
          <w:rFonts w:ascii="Times New Roman" w:hAnsi="Times New Roman"/>
          <w:sz w:val="22"/>
          <w:szCs w:val="22"/>
        </w:rPr>
        <w:t>Buckland, Shelburne</w:t>
      </w:r>
      <w:r w:rsidR="00B921FA" w:rsidRPr="00B6364C">
        <w:rPr>
          <w:rFonts w:ascii="Times New Roman" w:hAnsi="Times New Roman"/>
          <w:sz w:val="22"/>
          <w:szCs w:val="22"/>
        </w:rPr>
        <w:t xml:space="preserve"> </w:t>
      </w:r>
    </w:p>
    <w:p w:rsidR="00674EC4" w:rsidRPr="00B6364C" w:rsidRDefault="00674EC4" w:rsidP="00674EC4">
      <w:pPr>
        <w:tabs>
          <w:tab w:val="left" w:pos="540"/>
          <w:tab w:val="left" w:pos="720"/>
          <w:tab w:val="left" w:pos="1260"/>
          <w:tab w:val="left" w:leader="dot" w:pos="8640"/>
        </w:tabs>
        <w:ind w:left="720"/>
        <w:jc w:val="both"/>
        <w:rPr>
          <w:rFonts w:ascii="Times New Roman" w:hAnsi="Times New Roman"/>
          <w:sz w:val="22"/>
          <w:szCs w:val="22"/>
        </w:rPr>
      </w:pPr>
    </w:p>
    <w:p w:rsidR="0085409A" w:rsidRPr="00B6364C" w:rsidRDefault="0085409A" w:rsidP="00674EC4">
      <w:pPr>
        <w:tabs>
          <w:tab w:val="left" w:pos="540"/>
          <w:tab w:val="left" w:pos="720"/>
          <w:tab w:val="left" w:pos="1260"/>
          <w:tab w:val="left" w:leader="dot" w:pos="8640"/>
        </w:tabs>
        <w:ind w:left="720"/>
        <w:jc w:val="both"/>
        <w:rPr>
          <w:rFonts w:ascii="Times New Roman" w:hAnsi="Times New Roman"/>
          <w:sz w:val="22"/>
          <w:szCs w:val="22"/>
        </w:rPr>
      </w:pPr>
      <w:r w:rsidRPr="00B6364C">
        <w:rPr>
          <w:rFonts w:ascii="Times New Roman" w:hAnsi="Times New Roman"/>
          <w:sz w:val="22"/>
          <w:szCs w:val="22"/>
        </w:rPr>
        <w:t>Capital costs incurred by the committee and associated with grades pre-Kindergarten to five, inclusive, of the District school or schools serving the pupils from the Towns of Buckland and Shelburne shall be apportioned to the Towns of Buckland and Shelburne as follows:</w:t>
      </w:r>
    </w:p>
    <w:p w:rsidR="0085409A" w:rsidRPr="00B6364C" w:rsidRDefault="0085409A" w:rsidP="0085409A">
      <w:pPr>
        <w:pStyle w:val="BodyTextIndent3"/>
        <w:ind w:left="720"/>
        <w:rPr>
          <w:szCs w:val="22"/>
        </w:rPr>
      </w:pPr>
      <w:r w:rsidRPr="00B6364C">
        <w:rPr>
          <w:szCs w:val="22"/>
        </w:rPr>
        <w:t>To Buckland:  A portion of the total of all principal and interest on bonds, notes or other obligations as issued by the Committee consistent with the above, expressed as a percentage of the total to the nearest one-hundredth of one per-cent calculated as follows:  By (1), computing ratio which the sum of the enrollments of pupils at the Buckland Shelburne Elementary School, resident in the Town of Buckland, as determined by the census of pupils at said district school each October 1 for the five most recent years, bears to the sum of enrollments of pupils at the said district school, resident in the Towns of Buckland and Shelburne, as determined by the census of pupils each October 1 for the five most recent years (note:  pre-K enrollment will be included in the calculation beginning in FY18 and will include the data from October 1, 2015 and October 1, 2016); and by (2) expressing such ratio as a percentage.</w:t>
      </w:r>
    </w:p>
    <w:p w:rsidR="0085409A" w:rsidRPr="00B6364C" w:rsidRDefault="0085409A" w:rsidP="0085409A">
      <w:pPr>
        <w:tabs>
          <w:tab w:val="left" w:pos="540"/>
          <w:tab w:val="left" w:pos="720"/>
          <w:tab w:val="left" w:pos="900"/>
          <w:tab w:val="left" w:pos="1260"/>
          <w:tab w:val="left" w:leader="dot" w:pos="8640"/>
        </w:tabs>
        <w:jc w:val="both"/>
        <w:rPr>
          <w:rFonts w:ascii="Times New Roman" w:hAnsi="Times New Roman"/>
          <w:sz w:val="22"/>
          <w:szCs w:val="22"/>
        </w:rPr>
      </w:pPr>
    </w:p>
    <w:p w:rsidR="0085409A" w:rsidRPr="00B6364C" w:rsidRDefault="0085409A" w:rsidP="0085409A">
      <w:pPr>
        <w:tabs>
          <w:tab w:val="left" w:pos="540"/>
          <w:tab w:val="left" w:pos="720"/>
          <w:tab w:val="left" w:pos="900"/>
          <w:tab w:val="left" w:pos="1260"/>
          <w:tab w:val="left" w:leader="dot" w:pos="8640"/>
        </w:tabs>
        <w:ind w:left="720"/>
        <w:jc w:val="both"/>
        <w:rPr>
          <w:rFonts w:ascii="Times New Roman" w:hAnsi="Times New Roman"/>
          <w:sz w:val="22"/>
          <w:szCs w:val="22"/>
        </w:rPr>
      </w:pPr>
      <w:r w:rsidRPr="00B6364C">
        <w:rPr>
          <w:rFonts w:ascii="Times New Roman" w:hAnsi="Times New Roman"/>
          <w:sz w:val="22"/>
          <w:szCs w:val="22"/>
        </w:rPr>
        <w:t>To Shelburne:  A portion of the total of all principal and interest on bonds, notes or other obligations as issued by the Committee consistent with the above, expressed as a percentage of the total to the nearest one-hundredth of one per-cent calculated as follows:  By (1), computing the ratio which the sum of the enrollments of pupils at the Buckland Shelburne Elementary School, resident in the Town of Shelburne, as determined by the census of pupils at said district school each October 1 for the five most recent years, bears to the sum of enrollments of pupils at said district school, resident in the Towns of Buckland and Shelburne, as determined by the census of pupils each October 1 for the five most recent years (note:  pre-K enrollment will be included in the calculation beginning in FY18 and will include the data from October 1, 2015 and October 1, 2016); and by (2) expressing such ratio as a percentage.</w:t>
      </w:r>
    </w:p>
    <w:p w:rsidR="0085409A" w:rsidRPr="00B6364C" w:rsidRDefault="0085409A" w:rsidP="00B6364C">
      <w:pPr>
        <w:pStyle w:val="BodyTextIndent"/>
        <w:ind w:left="0" w:firstLine="0"/>
        <w:rPr>
          <w:sz w:val="22"/>
          <w:szCs w:val="22"/>
        </w:rPr>
      </w:pPr>
    </w:p>
    <w:p w:rsidR="0085409A" w:rsidRPr="00B6364C" w:rsidRDefault="0085409A" w:rsidP="0085409A">
      <w:pPr>
        <w:tabs>
          <w:tab w:val="left" w:pos="720"/>
          <w:tab w:val="left" w:leader="dot" w:pos="8640"/>
        </w:tabs>
        <w:jc w:val="both"/>
        <w:rPr>
          <w:rFonts w:ascii="Times New Roman" w:hAnsi="Times New Roman"/>
          <w:sz w:val="22"/>
          <w:szCs w:val="22"/>
        </w:rPr>
      </w:pPr>
      <w:r w:rsidRPr="00B6364C">
        <w:rPr>
          <w:rFonts w:ascii="Times New Roman" w:hAnsi="Times New Roman"/>
          <w:sz w:val="22"/>
          <w:szCs w:val="22"/>
        </w:rPr>
        <w:t>---------------------------------------------------------------------------------------------------------------------</w:t>
      </w:r>
      <w:r w:rsidR="009A0319" w:rsidRPr="00B6364C">
        <w:rPr>
          <w:rFonts w:ascii="Times New Roman" w:hAnsi="Times New Roman"/>
          <w:sz w:val="22"/>
          <w:szCs w:val="22"/>
        </w:rPr>
        <w:t>-----------------</w:t>
      </w:r>
    </w:p>
    <w:p w:rsidR="0085409A" w:rsidRPr="00B6364C" w:rsidRDefault="0085409A" w:rsidP="0085409A">
      <w:pPr>
        <w:rPr>
          <w:rFonts w:ascii="Times New Roman" w:hAnsi="Times New Roman"/>
          <w:sz w:val="22"/>
          <w:szCs w:val="22"/>
          <w:u w:val="single"/>
        </w:rPr>
      </w:pPr>
    </w:p>
    <w:p w:rsidR="00A47BD9" w:rsidRDefault="00A47BD9" w:rsidP="0085409A">
      <w:pPr>
        <w:rPr>
          <w:rFonts w:ascii="Times New Roman" w:hAnsi="Times New Roman"/>
          <w:sz w:val="22"/>
          <w:szCs w:val="22"/>
          <w:u w:val="single"/>
        </w:rPr>
      </w:pPr>
    </w:p>
    <w:p w:rsidR="00A47BD9" w:rsidRDefault="00A47BD9" w:rsidP="0085409A">
      <w:pPr>
        <w:rPr>
          <w:rFonts w:ascii="Times New Roman" w:hAnsi="Times New Roman"/>
          <w:sz w:val="22"/>
          <w:szCs w:val="22"/>
          <w:u w:val="single"/>
        </w:rPr>
      </w:pPr>
    </w:p>
    <w:p w:rsidR="0085409A" w:rsidRPr="00B6364C" w:rsidRDefault="0085409A" w:rsidP="0085409A">
      <w:pPr>
        <w:rPr>
          <w:rFonts w:ascii="Times New Roman" w:hAnsi="Times New Roman"/>
          <w:sz w:val="22"/>
          <w:szCs w:val="22"/>
          <w:u w:val="single"/>
        </w:rPr>
      </w:pPr>
      <w:r w:rsidRPr="00B6364C">
        <w:rPr>
          <w:rFonts w:ascii="Times New Roman" w:hAnsi="Times New Roman"/>
          <w:sz w:val="22"/>
          <w:szCs w:val="22"/>
          <w:u w:val="single"/>
        </w:rPr>
        <w:t>Strike the following language in Section IV(F):</w:t>
      </w:r>
    </w:p>
    <w:p w:rsidR="0085409A" w:rsidRPr="00B4671A" w:rsidRDefault="0085409A" w:rsidP="0085409A">
      <w:pPr>
        <w:rPr>
          <w:rFonts w:ascii="Times New Roman" w:hAnsi="Times New Roman"/>
          <w:sz w:val="22"/>
          <w:szCs w:val="22"/>
          <w:u w:val="single"/>
        </w:rPr>
      </w:pPr>
    </w:p>
    <w:p w:rsidR="0085409A" w:rsidRPr="00B4671A" w:rsidRDefault="0085409A" w:rsidP="0085409A">
      <w:pPr>
        <w:tabs>
          <w:tab w:val="left" w:pos="540"/>
          <w:tab w:val="left" w:pos="720"/>
          <w:tab w:val="left" w:pos="900"/>
          <w:tab w:val="left" w:pos="1260"/>
          <w:tab w:val="left" w:leader="dot" w:pos="8640"/>
        </w:tabs>
        <w:jc w:val="both"/>
        <w:rPr>
          <w:rFonts w:ascii="Times New Roman" w:hAnsi="Times New Roman"/>
          <w:b/>
          <w:bCs/>
          <w:sz w:val="22"/>
          <w:szCs w:val="22"/>
        </w:rPr>
      </w:pPr>
      <w:r w:rsidRPr="00B4671A">
        <w:rPr>
          <w:rFonts w:ascii="Times New Roman" w:hAnsi="Times New Roman"/>
          <w:b/>
          <w:bCs/>
          <w:sz w:val="22"/>
          <w:szCs w:val="22"/>
        </w:rPr>
        <w:t>(F)</w:t>
      </w:r>
      <w:r w:rsidRPr="00B4671A">
        <w:rPr>
          <w:rFonts w:ascii="Times New Roman" w:hAnsi="Times New Roman"/>
          <w:b/>
          <w:bCs/>
          <w:sz w:val="22"/>
          <w:szCs w:val="22"/>
        </w:rPr>
        <w:tab/>
        <w:t>Apportionment of Capital Costs Grades 7-12</w:t>
      </w:r>
    </w:p>
    <w:p w:rsidR="0085409A" w:rsidRPr="00B4671A" w:rsidRDefault="0085409A" w:rsidP="0085409A">
      <w:pPr>
        <w:rPr>
          <w:rFonts w:ascii="Times New Roman" w:hAnsi="Times New Roman"/>
          <w:sz w:val="22"/>
          <w:szCs w:val="22"/>
          <w:u w:val="single"/>
        </w:rPr>
      </w:pPr>
    </w:p>
    <w:p w:rsidR="0085409A" w:rsidRPr="00B4671A" w:rsidRDefault="0085409A" w:rsidP="0085409A">
      <w:pPr>
        <w:rPr>
          <w:rFonts w:ascii="Times New Roman" w:hAnsi="Times New Roman"/>
          <w:sz w:val="22"/>
          <w:szCs w:val="22"/>
        </w:rPr>
      </w:pPr>
      <w:r w:rsidRPr="00B4671A">
        <w:rPr>
          <w:rFonts w:ascii="Times New Roman" w:hAnsi="Times New Roman"/>
          <w:sz w:val="22"/>
          <w:szCs w:val="22"/>
          <w:u w:val="single"/>
        </w:rPr>
        <w:t>and</w:t>
      </w:r>
      <w:r w:rsidRPr="00B4671A">
        <w:rPr>
          <w:rFonts w:ascii="Times New Roman" w:hAnsi="Times New Roman"/>
          <w:sz w:val="22"/>
          <w:szCs w:val="22"/>
        </w:rPr>
        <w:t xml:space="preserve"> replace said language with the following:</w:t>
      </w:r>
    </w:p>
    <w:p w:rsidR="0085409A" w:rsidRPr="00B4671A" w:rsidRDefault="0085409A" w:rsidP="0085409A">
      <w:pPr>
        <w:tabs>
          <w:tab w:val="left" w:pos="540"/>
          <w:tab w:val="left" w:pos="720"/>
          <w:tab w:val="left" w:pos="900"/>
          <w:tab w:val="left" w:pos="1260"/>
          <w:tab w:val="left" w:leader="dot" w:pos="8640"/>
        </w:tabs>
        <w:jc w:val="both"/>
        <w:rPr>
          <w:rFonts w:ascii="Times New Roman" w:hAnsi="Times New Roman"/>
          <w:b/>
          <w:bCs/>
          <w:sz w:val="22"/>
          <w:szCs w:val="22"/>
        </w:rPr>
      </w:pPr>
    </w:p>
    <w:p w:rsidR="0085409A" w:rsidRPr="00B4671A" w:rsidRDefault="0085409A" w:rsidP="0085409A">
      <w:pPr>
        <w:tabs>
          <w:tab w:val="left" w:pos="540"/>
          <w:tab w:val="left" w:pos="720"/>
          <w:tab w:val="left" w:pos="900"/>
          <w:tab w:val="left" w:pos="1260"/>
          <w:tab w:val="left" w:leader="dot" w:pos="8640"/>
        </w:tabs>
        <w:jc w:val="both"/>
        <w:rPr>
          <w:rFonts w:ascii="Times New Roman" w:hAnsi="Times New Roman"/>
          <w:b/>
          <w:bCs/>
          <w:sz w:val="22"/>
          <w:szCs w:val="22"/>
        </w:rPr>
      </w:pPr>
      <w:r w:rsidRPr="00B4671A">
        <w:rPr>
          <w:rFonts w:ascii="Times New Roman" w:hAnsi="Times New Roman"/>
          <w:b/>
          <w:bCs/>
          <w:sz w:val="22"/>
          <w:szCs w:val="22"/>
        </w:rPr>
        <w:t>(F)</w:t>
      </w:r>
      <w:r w:rsidRPr="00B4671A">
        <w:rPr>
          <w:rFonts w:ascii="Times New Roman" w:hAnsi="Times New Roman"/>
          <w:b/>
          <w:bCs/>
          <w:sz w:val="22"/>
          <w:szCs w:val="22"/>
        </w:rPr>
        <w:tab/>
        <w:t>Apportionment of Capital Costs Grades 6-12</w:t>
      </w:r>
    </w:p>
    <w:p w:rsidR="0085409A" w:rsidRPr="00B4671A" w:rsidRDefault="0085409A" w:rsidP="0085409A">
      <w:pPr>
        <w:rPr>
          <w:rFonts w:ascii="Times New Roman" w:hAnsi="Times New Roman"/>
          <w:sz w:val="22"/>
          <w:szCs w:val="22"/>
          <w:u w:val="single"/>
        </w:rPr>
      </w:pPr>
      <w:r w:rsidRPr="00B4671A">
        <w:rPr>
          <w:rFonts w:ascii="Times New Roman" w:hAnsi="Times New Roman"/>
          <w:sz w:val="22"/>
          <w:szCs w:val="22"/>
          <w:u w:val="single"/>
        </w:rPr>
        <w:t>Strike the following language in Section IV(J):</w:t>
      </w:r>
    </w:p>
    <w:p w:rsidR="0085409A" w:rsidRPr="00B4671A" w:rsidRDefault="0085409A" w:rsidP="0085409A">
      <w:pPr>
        <w:tabs>
          <w:tab w:val="left" w:pos="540"/>
          <w:tab w:val="left" w:pos="720"/>
          <w:tab w:val="left" w:pos="900"/>
          <w:tab w:val="left" w:pos="1260"/>
          <w:tab w:val="left" w:pos="1440"/>
          <w:tab w:val="left" w:pos="4680"/>
          <w:tab w:val="left" w:leader="dot" w:pos="8640"/>
        </w:tabs>
        <w:ind w:left="1440" w:hanging="1440"/>
        <w:jc w:val="both"/>
        <w:rPr>
          <w:rFonts w:ascii="Times New Roman" w:hAnsi="Times New Roman"/>
          <w:sz w:val="22"/>
          <w:szCs w:val="22"/>
        </w:rPr>
      </w:pPr>
    </w:p>
    <w:p w:rsidR="00A47BD9" w:rsidRDefault="00A47BD9" w:rsidP="0085409A">
      <w:pPr>
        <w:tabs>
          <w:tab w:val="left" w:pos="540"/>
          <w:tab w:val="left" w:pos="720"/>
          <w:tab w:val="left" w:pos="900"/>
          <w:tab w:val="left" w:pos="1260"/>
          <w:tab w:val="left" w:pos="4680"/>
          <w:tab w:val="left" w:leader="dot" w:pos="8640"/>
        </w:tabs>
        <w:jc w:val="both"/>
        <w:rPr>
          <w:rFonts w:ascii="Times New Roman" w:hAnsi="Times New Roman"/>
          <w:sz w:val="22"/>
          <w:szCs w:val="22"/>
        </w:rPr>
      </w:pPr>
    </w:p>
    <w:p w:rsidR="0085409A" w:rsidRPr="00B4671A" w:rsidRDefault="0085409A" w:rsidP="0085409A">
      <w:pPr>
        <w:tabs>
          <w:tab w:val="left" w:pos="540"/>
          <w:tab w:val="left" w:pos="720"/>
          <w:tab w:val="left" w:pos="900"/>
          <w:tab w:val="left" w:pos="1260"/>
          <w:tab w:val="left" w:pos="4680"/>
          <w:tab w:val="left" w:leader="dot" w:pos="8640"/>
        </w:tabs>
        <w:jc w:val="both"/>
        <w:rPr>
          <w:rFonts w:ascii="Times New Roman" w:hAnsi="Times New Roman"/>
          <w:sz w:val="22"/>
          <w:szCs w:val="22"/>
        </w:rPr>
      </w:pPr>
      <w:r w:rsidRPr="00B4671A">
        <w:rPr>
          <w:rFonts w:ascii="Times New Roman" w:hAnsi="Times New Roman"/>
          <w:sz w:val="22"/>
          <w:szCs w:val="22"/>
        </w:rPr>
        <w:t>The District School Committee shall not interfere with a town’s or Local Education Council’s use of trust funds or other special funds, including separate town meeting articles, intended for the enhancement of the educational opportunities for that town’s pupils at the pre-K-6 grades only.  The operations budget shall not be reduced by the receipt of such funds.</w:t>
      </w:r>
    </w:p>
    <w:p w:rsidR="0085409A" w:rsidRPr="00B4671A" w:rsidRDefault="0085409A" w:rsidP="0085409A">
      <w:pPr>
        <w:tabs>
          <w:tab w:val="left" w:pos="540"/>
          <w:tab w:val="left" w:pos="720"/>
          <w:tab w:val="left" w:pos="900"/>
          <w:tab w:val="left" w:pos="1260"/>
          <w:tab w:val="left" w:pos="4680"/>
          <w:tab w:val="left" w:leader="dot" w:pos="8640"/>
        </w:tabs>
        <w:jc w:val="both"/>
        <w:rPr>
          <w:rFonts w:ascii="Times New Roman" w:hAnsi="Times New Roman"/>
          <w:sz w:val="22"/>
          <w:szCs w:val="22"/>
        </w:rPr>
      </w:pPr>
    </w:p>
    <w:p w:rsidR="0085409A" w:rsidRPr="00B4671A" w:rsidRDefault="0085409A" w:rsidP="0085409A">
      <w:pPr>
        <w:rPr>
          <w:rFonts w:ascii="Times New Roman" w:hAnsi="Times New Roman"/>
          <w:sz w:val="22"/>
          <w:szCs w:val="22"/>
        </w:rPr>
      </w:pPr>
      <w:r w:rsidRPr="00B4671A">
        <w:rPr>
          <w:rFonts w:ascii="Times New Roman" w:hAnsi="Times New Roman"/>
          <w:sz w:val="22"/>
          <w:szCs w:val="22"/>
          <w:u w:val="single"/>
        </w:rPr>
        <w:t>and</w:t>
      </w:r>
      <w:r w:rsidRPr="00B4671A">
        <w:rPr>
          <w:rFonts w:ascii="Times New Roman" w:hAnsi="Times New Roman"/>
          <w:sz w:val="22"/>
          <w:szCs w:val="22"/>
        </w:rPr>
        <w:t xml:space="preserve"> replace said language with the following:</w:t>
      </w:r>
    </w:p>
    <w:p w:rsidR="0085409A" w:rsidRPr="00B4671A" w:rsidRDefault="0085409A" w:rsidP="0085409A">
      <w:pPr>
        <w:rPr>
          <w:rFonts w:ascii="Times New Roman" w:hAnsi="Times New Roman"/>
          <w:sz w:val="22"/>
          <w:szCs w:val="22"/>
        </w:rPr>
      </w:pPr>
    </w:p>
    <w:p w:rsidR="0085409A" w:rsidRPr="00B4671A" w:rsidRDefault="0085409A" w:rsidP="0085409A">
      <w:pPr>
        <w:tabs>
          <w:tab w:val="left" w:pos="540"/>
          <w:tab w:val="left" w:pos="720"/>
          <w:tab w:val="left" w:pos="900"/>
          <w:tab w:val="left" w:pos="1260"/>
          <w:tab w:val="left" w:pos="4680"/>
          <w:tab w:val="left" w:leader="dot" w:pos="8640"/>
        </w:tabs>
        <w:jc w:val="both"/>
        <w:rPr>
          <w:rFonts w:ascii="Times New Roman" w:hAnsi="Times New Roman"/>
          <w:sz w:val="22"/>
          <w:szCs w:val="22"/>
        </w:rPr>
      </w:pPr>
      <w:r w:rsidRPr="00B4671A">
        <w:rPr>
          <w:rFonts w:ascii="Times New Roman" w:hAnsi="Times New Roman"/>
          <w:sz w:val="22"/>
          <w:szCs w:val="22"/>
        </w:rPr>
        <w:t xml:space="preserve">The District School Committee shall not interfere with a town’s or Local Education Council’s use of trust funds or other special funds, including separate town meeting articles, intended for the enhancement of the educational opportunities for that town’s pupils at the </w:t>
      </w:r>
      <w:r w:rsidRPr="009A0319">
        <w:rPr>
          <w:rFonts w:ascii="Times New Roman" w:hAnsi="Times New Roman"/>
          <w:sz w:val="22"/>
          <w:szCs w:val="22"/>
        </w:rPr>
        <w:t>pre-K-5</w:t>
      </w:r>
      <w:r w:rsidRPr="00B4671A">
        <w:rPr>
          <w:rFonts w:ascii="Times New Roman" w:hAnsi="Times New Roman"/>
          <w:sz w:val="22"/>
          <w:szCs w:val="22"/>
        </w:rPr>
        <w:t xml:space="preserve"> grades only.  The operations budget shall not be reduced by the receipt of such funds.</w:t>
      </w:r>
    </w:p>
    <w:p w:rsidR="00D65E53" w:rsidRDefault="00D65E53" w:rsidP="00EB631D">
      <w:pPr>
        <w:rPr>
          <w:rFonts w:ascii="Times New Roman" w:hAnsi="Times New Roman"/>
          <w:sz w:val="22"/>
          <w:szCs w:val="22"/>
        </w:rPr>
      </w:pPr>
    </w:p>
    <w:p w:rsidR="007A6C22" w:rsidRPr="00B6364C" w:rsidRDefault="009C6F6F" w:rsidP="007A6C22">
      <w:pPr>
        <w:tabs>
          <w:tab w:val="left" w:pos="-720"/>
        </w:tabs>
        <w:suppressAutoHyphens/>
        <w:rPr>
          <w:rFonts w:ascii="Times New Roman" w:hAnsi="Times New Roman"/>
          <w:b/>
          <w:sz w:val="22"/>
          <w:szCs w:val="22"/>
        </w:rPr>
      </w:pPr>
      <w:r>
        <w:rPr>
          <w:rFonts w:ascii="Times New Roman" w:hAnsi="Times New Roman"/>
          <w:b/>
          <w:i/>
          <w:sz w:val="22"/>
          <w:szCs w:val="22"/>
        </w:rPr>
        <w:tab/>
        <w:t xml:space="preserve">The </w:t>
      </w:r>
      <w:proofErr w:type="spellStart"/>
      <w:r>
        <w:rPr>
          <w:rFonts w:ascii="Times New Roman" w:hAnsi="Times New Roman"/>
          <w:b/>
          <w:i/>
          <w:sz w:val="22"/>
          <w:szCs w:val="22"/>
        </w:rPr>
        <w:t>Selectboard</w:t>
      </w:r>
      <w:proofErr w:type="spellEnd"/>
      <w:r w:rsidR="007A6C22" w:rsidRPr="00B6364C">
        <w:rPr>
          <w:rFonts w:ascii="Times New Roman" w:hAnsi="Times New Roman"/>
          <w:b/>
          <w:i/>
          <w:sz w:val="22"/>
          <w:szCs w:val="22"/>
        </w:rPr>
        <w:t xml:space="preserve"> </w:t>
      </w:r>
      <w:r w:rsidR="00653644">
        <w:rPr>
          <w:rFonts w:ascii="Times New Roman" w:hAnsi="Times New Roman"/>
          <w:b/>
          <w:i/>
          <w:sz w:val="22"/>
          <w:szCs w:val="22"/>
        </w:rPr>
        <w:t>voted to take no action on this article.</w:t>
      </w:r>
    </w:p>
    <w:p w:rsidR="007A6C22" w:rsidRDefault="007A6C22" w:rsidP="00EB631D">
      <w:pPr>
        <w:rPr>
          <w:rFonts w:ascii="Times New Roman" w:hAnsi="Times New Roman"/>
          <w:sz w:val="22"/>
          <w:szCs w:val="22"/>
        </w:rPr>
      </w:pPr>
    </w:p>
    <w:p w:rsidR="00A47BD9" w:rsidRPr="00B6364C" w:rsidRDefault="00A47BD9" w:rsidP="00EB631D">
      <w:pPr>
        <w:rPr>
          <w:rFonts w:ascii="Times New Roman" w:hAnsi="Times New Roman"/>
          <w:sz w:val="22"/>
          <w:szCs w:val="22"/>
        </w:rPr>
      </w:pPr>
    </w:p>
    <w:p w:rsidR="007A6C22" w:rsidRPr="00B6364C" w:rsidRDefault="0085409A" w:rsidP="00820600">
      <w:pPr>
        <w:rPr>
          <w:rFonts w:ascii="Times New Roman" w:hAnsi="Times New Roman"/>
          <w:b/>
          <w:sz w:val="22"/>
          <w:szCs w:val="22"/>
        </w:rPr>
      </w:pPr>
      <w:r w:rsidRPr="00B6364C">
        <w:rPr>
          <w:rFonts w:ascii="Times New Roman" w:hAnsi="Times New Roman"/>
          <w:b/>
          <w:sz w:val="22"/>
          <w:szCs w:val="22"/>
        </w:rPr>
        <w:t>ARTICLE 23</w:t>
      </w:r>
      <w:r w:rsidR="00D65E53" w:rsidRPr="00B6364C">
        <w:rPr>
          <w:rFonts w:ascii="Times New Roman" w:hAnsi="Times New Roman"/>
          <w:b/>
          <w:sz w:val="22"/>
          <w:szCs w:val="22"/>
        </w:rPr>
        <w:t xml:space="preserve">: </w:t>
      </w:r>
      <w:r w:rsidR="00CF4452" w:rsidRPr="00B6364C">
        <w:rPr>
          <w:rFonts w:ascii="Times New Roman" w:hAnsi="Times New Roman"/>
          <w:sz w:val="22"/>
          <w:szCs w:val="22"/>
        </w:rPr>
        <w:t xml:space="preserve">The Town </w:t>
      </w:r>
      <w:r w:rsidR="00CF4452" w:rsidRPr="00E53526">
        <w:rPr>
          <w:rFonts w:ascii="Times New Roman" w:hAnsi="Times New Roman"/>
          <w:sz w:val="22"/>
          <w:szCs w:val="22"/>
          <w:u w:val="single"/>
        </w:rPr>
        <w:t>vote</w:t>
      </w:r>
      <w:r w:rsidR="002C3E25" w:rsidRPr="00E53526">
        <w:rPr>
          <w:rFonts w:ascii="Times New Roman" w:hAnsi="Times New Roman"/>
          <w:sz w:val="22"/>
          <w:szCs w:val="22"/>
          <w:u w:val="single"/>
        </w:rPr>
        <w:t>d</w:t>
      </w:r>
      <w:r w:rsidR="00B90134" w:rsidRPr="00E53526">
        <w:rPr>
          <w:rFonts w:ascii="Times New Roman" w:hAnsi="Times New Roman"/>
          <w:sz w:val="22"/>
          <w:szCs w:val="22"/>
          <w:u w:val="single"/>
        </w:rPr>
        <w:t xml:space="preserve"> </w:t>
      </w:r>
      <w:r w:rsidR="00CF4452" w:rsidRPr="00E53526">
        <w:rPr>
          <w:rFonts w:ascii="Times New Roman" w:hAnsi="Times New Roman"/>
          <w:sz w:val="22"/>
          <w:szCs w:val="22"/>
          <w:u w:val="single"/>
        </w:rPr>
        <w:t>pursuant</w:t>
      </w:r>
      <w:r w:rsidR="00CF4452" w:rsidRPr="00B6364C">
        <w:rPr>
          <w:rFonts w:ascii="Times New Roman" w:hAnsi="Times New Roman"/>
          <w:sz w:val="22"/>
          <w:szCs w:val="22"/>
        </w:rPr>
        <w:t xml:space="preserve"> to Chapter 164, Section 134 of the Massachusetts Ge</w:t>
      </w:r>
      <w:r w:rsidR="007A6C22" w:rsidRPr="00B6364C">
        <w:rPr>
          <w:rFonts w:ascii="Times New Roman" w:hAnsi="Times New Roman"/>
          <w:sz w:val="22"/>
          <w:szCs w:val="22"/>
        </w:rPr>
        <w:t xml:space="preserve">neral Laws, </w:t>
      </w:r>
      <w:r w:rsidR="007A6C22" w:rsidRPr="00E53526">
        <w:rPr>
          <w:rFonts w:ascii="Times New Roman" w:hAnsi="Times New Roman"/>
          <w:b/>
          <w:sz w:val="22"/>
          <w:szCs w:val="22"/>
        </w:rPr>
        <w:t>to grant</w:t>
      </w:r>
      <w:r w:rsidR="007A6C22" w:rsidRPr="00B6364C">
        <w:rPr>
          <w:rFonts w:ascii="Times New Roman" w:hAnsi="Times New Roman"/>
          <w:sz w:val="22"/>
          <w:szCs w:val="22"/>
        </w:rPr>
        <w:t xml:space="preserve"> the </w:t>
      </w:r>
      <w:r w:rsidR="00CF4452" w:rsidRPr="00B6364C">
        <w:rPr>
          <w:rFonts w:ascii="Times New Roman" w:hAnsi="Times New Roman"/>
          <w:sz w:val="22"/>
          <w:szCs w:val="22"/>
        </w:rPr>
        <w:t xml:space="preserve">Select Board the authority to research, develop and participate in a contract, or contracts, </w:t>
      </w:r>
      <w:r w:rsidR="00821C79" w:rsidRPr="00B6364C">
        <w:rPr>
          <w:rFonts w:ascii="Times New Roman" w:hAnsi="Times New Roman"/>
          <w:b/>
          <w:sz w:val="22"/>
          <w:szCs w:val="22"/>
        </w:rPr>
        <w:t>TO AGGREGATE THE ELECTRICITY LOAD OF RESIDENTS AND BUSINESSES</w:t>
      </w:r>
      <w:r w:rsidR="00821C79" w:rsidRPr="00B6364C">
        <w:rPr>
          <w:rFonts w:ascii="Times New Roman" w:hAnsi="Times New Roman"/>
          <w:sz w:val="22"/>
          <w:szCs w:val="22"/>
        </w:rPr>
        <w:t xml:space="preserve"> </w:t>
      </w:r>
      <w:r w:rsidR="00CF4452" w:rsidRPr="00B6364C">
        <w:rPr>
          <w:rFonts w:ascii="Times New Roman" w:hAnsi="Times New Roman"/>
          <w:sz w:val="22"/>
          <w:szCs w:val="22"/>
        </w:rPr>
        <w:t xml:space="preserve">in the Town </w:t>
      </w:r>
      <w:r w:rsidR="00820600">
        <w:rPr>
          <w:rFonts w:ascii="Times New Roman" w:hAnsi="Times New Roman"/>
          <w:sz w:val="22"/>
          <w:szCs w:val="22"/>
        </w:rPr>
        <w:t>of Buckland.</w:t>
      </w:r>
    </w:p>
    <w:p w:rsidR="007A6C22" w:rsidRPr="00B6364C" w:rsidRDefault="007A6C22" w:rsidP="00655572">
      <w:pPr>
        <w:shd w:val="clear" w:color="auto" w:fill="FFFFFF"/>
        <w:jc w:val="both"/>
        <w:rPr>
          <w:rFonts w:ascii="Times New Roman" w:hAnsi="Times New Roman"/>
          <w:b/>
          <w:sz w:val="22"/>
          <w:szCs w:val="22"/>
        </w:rPr>
      </w:pPr>
    </w:p>
    <w:p w:rsidR="007A6C22" w:rsidRPr="00B6364C" w:rsidRDefault="009C6F6F" w:rsidP="007A6C22">
      <w:pPr>
        <w:tabs>
          <w:tab w:val="left" w:pos="-720"/>
        </w:tabs>
        <w:suppressAutoHyphens/>
        <w:rPr>
          <w:rFonts w:ascii="Times New Roman" w:hAnsi="Times New Roman"/>
          <w:b/>
          <w:sz w:val="22"/>
          <w:szCs w:val="22"/>
        </w:rPr>
      </w:pPr>
      <w:r>
        <w:rPr>
          <w:rFonts w:ascii="Times New Roman" w:hAnsi="Times New Roman"/>
          <w:b/>
          <w:i/>
          <w:sz w:val="22"/>
          <w:szCs w:val="22"/>
        </w:rPr>
        <w:tab/>
        <w:t xml:space="preserve">The </w:t>
      </w:r>
      <w:proofErr w:type="spellStart"/>
      <w:r>
        <w:rPr>
          <w:rFonts w:ascii="Times New Roman" w:hAnsi="Times New Roman"/>
          <w:b/>
          <w:i/>
          <w:sz w:val="22"/>
          <w:szCs w:val="22"/>
        </w:rPr>
        <w:t>Selectboard</w:t>
      </w:r>
      <w:proofErr w:type="spellEnd"/>
      <w:r w:rsidR="007A6C22" w:rsidRPr="00B6364C">
        <w:rPr>
          <w:rFonts w:ascii="Times New Roman" w:hAnsi="Times New Roman"/>
          <w:b/>
          <w:i/>
          <w:sz w:val="22"/>
          <w:szCs w:val="22"/>
        </w:rPr>
        <w:t xml:space="preserve"> voted</w:t>
      </w:r>
      <w:r w:rsidR="00653644">
        <w:rPr>
          <w:rFonts w:ascii="Times New Roman" w:hAnsi="Times New Roman"/>
          <w:b/>
          <w:i/>
          <w:sz w:val="22"/>
          <w:szCs w:val="22"/>
        </w:rPr>
        <w:t xml:space="preserve"> to take no action on this article.</w:t>
      </w:r>
    </w:p>
    <w:p w:rsidR="007A6C22" w:rsidRPr="00B6364C" w:rsidRDefault="007A6C22" w:rsidP="00655572">
      <w:pPr>
        <w:shd w:val="clear" w:color="auto" w:fill="FFFFFF"/>
        <w:jc w:val="both"/>
        <w:rPr>
          <w:rFonts w:ascii="Times New Roman" w:hAnsi="Times New Roman"/>
          <w:b/>
          <w:sz w:val="22"/>
          <w:szCs w:val="22"/>
        </w:rPr>
      </w:pPr>
    </w:p>
    <w:p w:rsidR="00A47BD9" w:rsidRDefault="00A47BD9" w:rsidP="00821C79">
      <w:pPr>
        <w:shd w:val="clear" w:color="auto" w:fill="FFFFFF"/>
        <w:rPr>
          <w:rFonts w:ascii="Times New Roman" w:hAnsi="Times New Roman"/>
          <w:b/>
          <w:spacing w:val="-2"/>
          <w:sz w:val="22"/>
          <w:szCs w:val="22"/>
        </w:rPr>
      </w:pPr>
    </w:p>
    <w:p w:rsidR="00655572" w:rsidRPr="00B6364C" w:rsidRDefault="00CF4452" w:rsidP="00821C79">
      <w:pPr>
        <w:shd w:val="clear" w:color="auto" w:fill="FFFFFF"/>
        <w:rPr>
          <w:rFonts w:ascii="Times New Roman" w:hAnsi="Times New Roman"/>
          <w:spacing w:val="-2"/>
          <w:sz w:val="22"/>
          <w:szCs w:val="22"/>
        </w:rPr>
      </w:pPr>
      <w:r w:rsidRPr="00B6364C">
        <w:rPr>
          <w:rFonts w:ascii="Times New Roman" w:hAnsi="Times New Roman"/>
          <w:b/>
          <w:spacing w:val="-2"/>
          <w:sz w:val="22"/>
          <w:szCs w:val="22"/>
        </w:rPr>
        <w:t xml:space="preserve">ARTICLE 24: </w:t>
      </w:r>
      <w:r w:rsidR="00655572" w:rsidRPr="00B6364C">
        <w:rPr>
          <w:rFonts w:ascii="Times New Roman" w:hAnsi="Times New Roman"/>
          <w:spacing w:val="-2"/>
          <w:sz w:val="22"/>
          <w:szCs w:val="22"/>
        </w:rPr>
        <w:t xml:space="preserve">The Town </w:t>
      </w:r>
      <w:r w:rsidR="00655572" w:rsidRPr="00E53526">
        <w:rPr>
          <w:rFonts w:ascii="Times New Roman" w:hAnsi="Times New Roman"/>
          <w:spacing w:val="-2"/>
          <w:sz w:val="22"/>
          <w:szCs w:val="22"/>
          <w:u w:val="single"/>
        </w:rPr>
        <w:t>vote</w:t>
      </w:r>
      <w:r w:rsidR="00B90134" w:rsidRPr="00E53526">
        <w:rPr>
          <w:rFonts w:ascii="Times New Roman" w:hAnsi="Times New Roman"/>
          <w:spacing w:val="-2"/>
          <w:sz w:val="22"/>
          <w:szCs w:val="22"/>
          <w:u w:val="single"/>
        </w:rPr>
        <w:t xml:space="preserve">d </w:t>
      </w:r>
      <w:r w:rsidR="00655572" w:rsidRPr="00E53526">
        <w:rPr>
          <w:rFonts w:ascii="Times New Roman" w:hAnsi="Times New Roman"/>
          <w:spacing w:val="-2"/>
          <w:sz w:val="22"/>
          <w:szCs w:val="22"/>
          <w:u w:val="single"/>
        </w:rPr>
        <w:t xml:space="preserve">to </w:t>
      </w:r>
      <w:r w:rsidR="00655572" w:rsidRPr="00E53526">
        <w:rPr>
          <w:rFonts w:ascii="Times New Roman" w:hAnsi="Times New Roman"/>
          <w:b/>
          <w:spacing w:val="-2"/>
          <w:sz w:val="22"/>
          <w:szCs w:val="22"/>
          <w:u w:val="single"/>
        </w:rPr>
        <w:t>accep</w:t>
      </w:r>
      <w:r w:rsidR="00655572" w:rsidRPr="00E53526">
        <w:rPr>
          <w:rFonts w:ascii="Times New Roman" w:hAnsi="Times New Roman"/>
          <w:spacing w:val="-2"/>
          <w:sz w:val="22"/>
          <w:szCs w:val="22"/>
          <w:u w:val="single"/>
        </w:rPr>
        <w:t>t</w:t>
      </w:r>
      <w:r w:rsidR="00655572" w:rsidRPr="00B6364C">
        <w:rPr>
          <w:rFonts w:ascii="Times New Roman" w:hAnsi="Times New Roman"/>
          <w:spacing w:val="-2"/>
          <w:sz w:val="22"/>
          <w:szCs w:val="22"/>
        </w:rPr>
        <w:t xml:space="preserve"> the provisions of G.L. c. 64L, §2(a) authorizing the Town to </w:t>
      </w:r>
      <w:r w:rsidR="00821C79" w:rsidRPr="00B6364C">
        <w:rPr>
          <w:rFonts w:ascii="Times New Roman" w:hAnsi="Times New Roman"/>
          <w:b/>
          <w:spacing w:val="-2"/>
          <w:sz w:val="22"/>
          <w:szCs w:val="22"/>
        </w:rPr>
        <w:t>IMPOSE A LOCAL SALES TAX</w:t>
      </w:r>
      <w:r w:rsidR="00821C79" w:rsidRPr="00B6364C">
        <w:rPr>
          <w:rFonts w:ascii="Times New Roman" w:hAnsi="Times New Roman"/>
          <w:spacing w:val="-2"/>
          <w:sz w:val="22"/>
          <w:szCs w:val="22"/>
        </w:rPr>
        <w:t xml:space="preserve"> </w:t>
      </w:r>
      <w:r w:rsidR="00655572" w:rsidRPr="00B6364C">
        <w:rPr>
          <w:rFonts w:ascii="Times New Roman" w:hAnsi="Times New Roman"/>
          <w:spacing w:val="-2"/>
          <w:sz w:val="22"/>
          <w:szCs w:val="22"/>
        </w:rPr>
        <w:t xml:space="preserve">at the statutory rate of three-quarters of a percent (0.75%), </w:t>
      </w:r>
      <w:r w:rsidR="004E3504" w:rsidRPr="00B6364C">
        <w:rPr>
          <w:rFonts w:ascii="Times New Roman" w:hAnsi="Times New Roman"/>
          <w:spacing w:val="-2"/>
          <w:sz w:val="22"/>
          <w:szCs w:val="22"/>
        </w:rPr>
        <w:t>of the gross receipts of the vendor</w:t>
      </w:r>
      <w:r w:rsidR="004E3504" w:rsidRPr="00B6364C">
        <w:rPr>
          <w:rFonts w:ascii="Times New Roman" w:hAnsi="Times New Roman"/>
          <w:color w:val="FF0000"/>
          <w:spacing w:val="-2"/>
          <w:sz w:val="22"/>
          <w:szCs w:val="22"/>
        </w:rPr>
        <w:t xml:space="preserve"> </w:t>
      </w:r>
      <w:r w:rsidR="00655572" w:rsidRPr="00B6364C">
        <w:rPr>
          <w:rFonts w:ascii="Times New Roman" w:hAnsi="Times New Roman"/>
          <w:spacing w:val="-2"/>
          <w:sz w:val="22"/>
          <w:szCs w:val="22"/>
        </w:rPr>
        <w:t>on the sale of restaurant me</w:t>
      </w:r>
      <w:r w:rsidR="00C35975" w:rsidRPr="00B6364C">
        <w:rPr>
          <w:rFonts w:ascii="Times New Roman" w:hAnsi="Times New Roman"/>
          <w:spacing w:val="-2"/>
          <w:sz w:val="22"/>
          <w:szCs w:val="22"/>
        </w:rPr>
        <w:t>als originating within the Town</w:t>
      </w:r>
      <w:r w:rsidR="00820600">
        <w:rPr>
          <w:rFonts w:ascii="Times New Roman" w:hAnsi="Times New Roman"/>
          <w:spacing w:val="-2"/>
          <w:sz w:val="22"/>
          <w:szCs w:val="22"/>
        </w:rPr>
        <w:t>.</w:t>
      </w:r>
    </w:p>
    <w:p w:rsidR="00D65E53" w:rsidRPr="00B6364C" w:rsidRDefault="00D65E53" w:rsidP="004548C3">
      <w:pPr>
        <w:shd w:val="clear" w:color="auto" w:fill="FFFFFF"/>
        <w:rPr>
          <w:rFonts w:ascii="Times New Roman" w:hAnsi="Times New Roman"/>
          <w:color w:val="444444"/>
          <w:sz w:val="22"/>
          <w:szCs w:val="22"/>
          <w:lang w:val="en"/>
        </w:rPr>
      </w:pPr>
    </w:p>
    <w:p w:rsidR="00821C79" w:rsidRPr="00B6364C" w:rsidRDefault="007A6C22" w:rsidP="00820600">
      <w:pPr>
        <w:tabs>
          <w:tab w:val="left" w:pos="-720"/>
        </w:tabs>
        <w:suppressAutoHyphens/>
        <w:rPr>
          <w:rFonts w:ascii="Times New Roman" w:hAnsi="Times New Roman"/>
          <w:color w:val="444444"/>
          <w:sz w:val="22"/>
          <w:szCs w:val="22"/>
          <w:lang w:val="en"/>
        </w:rPr>
      </w:pPr>
      <w:r w:rsidRPr="00B6364C">
        <w:rPr>
          <w:rFonts w:ascii="Times New Roman" w:hAnsi="Times New Roman"/>
          <w:b/>
          <w:sz w:val="22"/>
          <w:szCs w:val="22"/>
        </w:rPr>
        <w:tab/>
      </w:r>
    </w:p>
    <w:p w:rsidR="007A6C22" w:rsidRPr="00B6364C" w:rsidRDefault="0009492A" w:rsidP="007A6C22">
      <w:pPr>
        <w:tabs>
          <w:tab w:val="left" w:pos="-720"/>
        </w:tabs>
        <w:suppressAutoHyphens/>
        <w:rPr>
          <w:rFonts w:ascii="Times New Roman" w:hAnsi="Times New Roman"/>
          <w:b/>
          <w:i/>
          <w:sz w:val="22"/>
          <w:szCs w:val="22"/>
        </w:rPr>
      </w:pPr>
      <w:r>
        <w:rPr>
          <w:rFonts w:ascii="Times New Roman" w:hAnsi="Times New Roman"/>
          <w:b/>
          <w:i/>
          <w:sz w:val="22"/>
          <w:szCs w:val="22"/>
        </w:rPr>
        <w:tab/>
        <w:t xml:space="preserve">The </w:t>
      </w:r>
      <w:proofErr w:type="spellStart"/>
      <w:r>
        <w:rPr>
          <w:rFonts w:ascii="Times New Roman" w:hAnsi="Times New Roman"/>
          <w:b/>
          <w:i/>
          <w:sz w:val="22"/>
          <w:szCs w:val="22"/>
        </w:rPr>
        <w:t>Selectboard</w:t>
      </w:r>
      <w:proofErr w:type="spellEnd"/>
      <w:r w:rsidR="007A6C22" w:rsidRPr="00B6364C">
        <w:rPr>
          <w:rFonts w:ascii="Times New Roman" w:hAnsi="Times New Roman"/>
          <w:b/>
          <w:i/>
          <w:sz w:val="22"/>
          <w:szCs w:val="22"/>
        </w:rPr>
        <w:t xml:space="preserve"> voted </w:t>
      </w:r>
      <w:r w:rsidR="00653644">
        <w:rPr>
          <w:rFonts w:ascii="Times New Roman" w:hAnsi="Times New Roman"/>
          <w:b/>
          <w:i/>
          <w:sz w:val="22"/>
          <w:szCs w:val="22"/>
        </w:rPr>
        <w:t>2 yes and 1 no to support this article.</w:t>
      </w:r>
    </w:p>
    <w:p w:rsidR="007A6C22" w:rsidRPr="00B6364C" w:rsidRDefault="007A6C22" w:rsidP="007A6C22">
      <w:pPr>
        <w:rPr>
          <w:rFonts w:ascii="Times New Roman" w:hAnsi="Times New Roman"/>
          <w:b/>
          <w:sz w:val="22"/>
          <w:szCs w:val="22"/>
        </w:rPr>
      </w:pPr>
      <w:r w:rsidRPr="00B6364C">
        <w:rPr>
          <w:rFonts w:ascii="Times New Roman" w:hAnsi="Times New Roman"/>
          <w:b/>
          <w:i/>
          <w:sz w:val="22"/>
          <w:szCs w:val="22"/>
        </w:rPr>
        <w:tab/>
        <w:t>The Finance Committee voted unanimously to support this article.</w:t>
      </w:r>
    </w:p>
    <w:p w:rsidR="00B6364C" w:rsidRDefault="00B6364C" w:rsidP="004548C3">
      <w:pPr>
        <w:shd w:val="clear" w:color="auto" w:fill="FFFFFF"/>
        <w:rPr>
          <w:rFonts w:ascii="Times New Roman" w:hAnsi="Times New Roman"/>
          <w:color w:val="444444"/>
          <w:sz w:val="22"/>
          <w:szCs w:val="22"/>
          <w:lang w:val="en"/>
        </w:rPr>
      </w:pPr>
    </w:p>
    <w:p w:rsidR="00A47BD9" w:rsidRDefault="00A47BD9" w:rsidP="004E3504">
      <w:pPr>
        <w:rPr>
          <w:rFonts w:ascii="Times New Roman" w:hAnsi="Times New Roman"/>
          <w:b/>
          <w:color w:val="444444"/>
          <w:sz w:val="22"/>
          <w:szCs w:val="22"/>
          <w:lang w:val="en"/>
        </w:rPr>
      </w:pPr>
    </w:p>
    <w:p w:rsidR="004E3504" w:rsidRPr="00B6364C" w:rsidRDefault="002C7B5B" w:rsidP="004E3504">
      <w:pPr>
        <w:rPr>
          <w:rFonts w:ascii="Times New Roman" w:hAnsi="Times New Roman"/>
          <w:sz w:val="22"/>
          <w:szCs w:val="22"/>
        </w:rPr>
      </w:pPr>
      <w:r w:rsidRPr="00B6364C">
        <w:rPr>
          <w:rFonts w:ascii="Times New Roman" w:hAnsi="Times New Roman"/>
          <w:b/>
          <w:color w:val="444444"/>
          <w:sz w:val="22"/>
          <w:szCs w:val="22"/>
          <w:lang w:val="en"/>
        </w:rPr>
        <w:t xml:space="preserve">ARTICLE 25: </w:t>
      </w:r>
      <w:r w:rsidR="004E3504" w:rsidRPr="00B6364C">
        <w:rPr>
          <w:rFonts w:ascii="Times New Roman" w:hAnsi="Times New Roman"/>
          <w:sz w:val="22"/>
          <w:szCs w:val="22"/>
        </w:rPr>
        <w:t xml:space="preserve">The Town </w:t>
      </w:r>
      <w:r w:rsidR="004E3504" w:rsidRPr="00E53526">
        <w:rPr>
          <w:rFonts w:ascii="Times New Roman" w:hAnsi="Times New Roman"/>
          <w:sz w:val="22"/>
          <w:szCs w:val="22"/>
          <w:u w:val="single"/>
        </w:rPr>
        <w:t>vote</w:t>
      </w:r>
      <w:r w:rsidR="00820600" w:rsidRPr="00E53526">
        <w:rPr>
          <w:rFonts w:ascii="Times New Roman" w:hAnsi="Times New Roman"/>
          <w:sz w:val="22"/>
          <w:szCs w:val="22"/>
          <w:u w:val="single"/>
        </w:rPr>
        <w:t>d</w:t>
      </w:r>
      <w:r w:rsidR="004E3504" w:rsidRPr="00E53526">
        <w:rPr>
          <w:rFonts w:ascii="Times New Roman" w:hAnsi="Times New Roman"/>
          <w:sz w:val="22"/>
          <w:szCs w:val="22"/>
          <w:u w:val="single"/>
        </w:rPr>
        <w:t xml:space="preserve"> </w:t>
      </w:r>
      <w:r w:rsidR="00E53526" w:rsidRPr="00E53526">
        <w:rPr>
          <w:rFonts w:ascii="Times New Roman" w:hAnsi="Times New Roman"/>
          <w:sz w:val="22"/>
          <w:szCs w:val="22"/>
          <w:u w:val="single"/>
        </w:rPr>
        <w:t>and passed unanimously</w:t>
      </w:r>
      <w:r w:rsidR="00E53526">
        <w:rPr>
          <w:rFonts w:ascii="Times New Roman" w:hAnsi="Times New Roman"/>
          <w:sz w:val="22"/>
          <w:szCs w:val="22"/>
        </w:rPr>
        <w:t xml:space="preserve"> </w:t>
      </w:r>
      <w:r w:rsidR="004E3504" w:rsidRPr="00E53526">
        <w:rPr>
          <w:rFonts w:ascii="Times New Roman" w:hAnsi="Times New Roman"/>
          <w:b/>
          <w:sz w:val="22"/>
          <w:szCs w:val="22"/>
        </w:rPr>
        <w:t>to accept</w:t>
      </w:r>
      <w:r w:rsidR="004E3504" w:rsidRPr="00B6364C">
        <w:rPr>
          <w:rFonts w:ascii="Times New Roman" w:hAnsi="Times New Roman"/>
          <w:sz w:val="22"/>
          <w:szCs w:val="22"/>
        </w:rPr>
        <w:t xml:space="preserve"> the pro</w:t>
      </w:r>
      <w:r w:rsidR="00C35975" w:rsidRPr="00B6364C">
        <w:rPr>
          <w:rFonts w:ascii="Times New Roman" w:hAnsi="Times New Roman"/>
          <w:sz w:val="22"/>
          <w:szCs w:val="22"/>
        </w:rPr>
        <w:t xml:space="preserve">visions of M.G.L. Chapter 64N, </w:t>
      </w:r>
      <w:r w:rsidR="00C35975" w:rsidRPr="00B6364C">
        <w:rPr>
          <w:rFonts w:ascii="Times New Roman" w:hAnsi="Times New Roman"/>
          <w:spacing w:val="-2"/>
          <w:sz w:val="22"/>
          <w:szCs w:val="22"/>
        </w:rPr>
        <w:t>§</w:t>
      </w:r>
      <w:r w:rsidR="00E77C13" w:rsidRPr="00B6364C">
        <w:rPr>
          <w:rFonts w:ascii="Times New Roman" w:hAnsi="Times New Roman"/>
          <w:sz w:val="22"/>
          <w:szCs w:val="22"/>
        </w:rPr>
        <w:t xml:space="preserve">3 to </w:t>
      </w:r>
      <w:r w:rsidR="00821C79" w:rsidRPr="00B6364C">
        <w:rPr>
          <w:rFonts w:ascii="Times New Roman" w:hAnsi="Times New Roman"/>
          <w:b/>
          <w:sz w:val="22"/>
          <w:szCs w:val="22"/>
        </w:rPr>
        <w:t>IMPOSE AN EXCISE TAX UPON THE RETAIL SALES OF MARIJUANA</w:t>
      </w:r>
      <w:r w:rsidR="00821C79" w:rsidRPr="00B6364C">
        <w:rPr>
          <w:rFonts w:ascii="Times New Roman" w:hAnsi="Times New Roman"/>
          <w:sz w:val="22"/>
          <w:szCs w:val="22"/>
        </w:rPr>
        <w:t xml:space="preserve"> </w:t>
      </w:r>
      <w:r w:rsidR="004E3504" w:rsidRPr="00B6364C">
        <w:rPr>
          <w:rFonts w:ascii="Times New Roman" w:hAnsi="Times New Roman"/>
          <w:sz w:val="22"/>
          <w:szCs w:val="22"/>
        </w:rPr>
        <w:t>or marijuana products</w:t>
      </w:r>
      <w:r w:rsidR="00C35975" w:rsidRPr="00B6364C">
        <w:rPr>
          <w:rFonts w:ascii="Times New Roman" w:hAnsi="Times New Roman"/>
          <w:sz w:val="22"/>
          <w:szCs w:val="22"/>
        </w:rPr>
        <w:t xml:space="preserve"> by at the rate </w:t>
      </w:r>
      <w:r w:rsidR="004E3504" w:rsidRPr="00B6364C">
        <w:rPr>
          <w:rFonts w:ascii="Times New Roman" w:hAnsi="Times New Roman"/>
          <w:sz w:val="22"/>
          <w:szCs w:val="22"/>
        </w:rPr>
        <w:t>of three percent (3</w:t>
      </w:r>
      <w:r w:rsidR="00C35975" w:rsidRPr="00B6364C">
        <w:rPr>
          <w:rFonts w:ascii="Times New Roman" w:hAnsi="Times New Roman"/>
          <w:sz w:val="22"/>
          <w:szCs w:val="22"/>
        </w:rPr>
        <w:t>%)</w:t>
      </w:r>
      <w:r w:rsidR="004E3504" w:rsidRPr="00B6364C">
        <w:rPr>
          <w:rFonts w:ascii="Times New Roman" w:hAnsi="Times New Roman"/>
          <w:sz w:val="22"/>
          <w:szCs w:val="22"/>
        </w:rPr>
        <w:t>.</w:t>
      </w:r>
    </w:p>
    <w:p w:rsidR="00821C79" w:rsidRPr="00B6364C" w:rsidRDefault="00821C79" w:rsidP="004E3504">
      <w:pPr>
        <w:rPr>
          <w:rFonts w:ascii="Times New Roman" w:hAnsi="Times New Roman"/>
          <w:sz w:val="22"/>
          <w:szCs w:val="22"/>
        </w:rPr>
      </w:pPr>
    </w:p>
    <w:p w:rsidR="005F6C82" w:rsidRPr="00B6364C" w:rsidRDefault="0009492A" w:rsidP="005F6C82">
      <w:pPr>
        <w:tabs>
          <w:tab w:val="left" w:pos="-720"/>
        </w:tabs>
        <w:suppressAutoHyphens/>
        <w:rPr>
          <w:rFonts w:ascii="Times New Roman" w:hAnsi="Times New Roman"/>
          <w:b/>
          <w:i/>
          <w:sz w:val="22"/>
          <w:szCs w:val="22"/>
        </w:rPr>
      </w:pPr>
      <w:r>
        <w:rPr>
          <w:rFonts w:ascii="Times New Roman" w:hAnsi="Times New Roman"/>
          <w:b/>
          <w:i/>
          <w:sz w:val="22"/>
          <w:szCs w:val="22"/>
        </w:rPr>
        <w:tab/>
        <w:t xml:space="preserve">The </w:t>
      </w:r>
      <w:proofErr w:type="spellStart"/>
      <w:r>
        <w:rPr>
          <w:rFonts w:ascii="Times New Roman" w:hAnsi="Times New Roman"/>
          <w:b/>
          <w:i/>
          <w:sz w:val="22"/>
          <w:szCs w:val="22"/>
        </w:rPr>
        <w:t>Selectboard</w:t>
      </w:r>
      <w:proofErr w:type="spellEnd"/>
      <w:r w:rsidR="005F6C82" w:rsidRPr="00B6364C">
        <w:rPr>
          <w:rFonts w:ascii="Times New Roman" w:hAnsi="Times New Roman"/>
          <w:b/>
          <w:i/>
          <w:sz w:val="22"/>
          <w:szCs w:val="22"/>
        </w:rPr>
        <w:t xml:space="preserve"> voted </w:t>
      </w:r>
      <w:r w:rsidR="00653644">
        <w:rPr>
          <w:rFonts w:ascii="Times New Roman" w:hAnsi="Times New Roman"/>
          <w:b/>
          <w:i/>
          <w:sz w:val="22"/>
          <w:szCs w:val="22"/>
        </w:rPr>
        <w:t>unanimously to support this article.</w:t>
      </w:r>
    </w:p>
    <w:p w:rsidR="005F6C82" w:rsidRPr="00B6364C" w:rsidRDefault="005F6C82" w:rsidP="005F6C82">
      <w:pPr>
        <w:rPr>
          <w:rFonts w:ascii="Times New Roman" w:hAnsi="Times New Roman"/>
          <w:b/>
          <w:sz w:val="22"/>
          <w:szCs w:val="22"/>
        </w:rPr>
      </w:pPr>
      <w:r w:rsidRPr="00B6364C">
        <w:rPr>
          <w:rFonts w:ascii="Times New Roman" w:hAnsi="Times New Roman"/>
          <w:b/>
          <w:i/>
          <w:sz w:val="22"/>
          <w:szCs w:val="22"/>
        </w:rPr>
        <w:tab/>
        <w:t>The Finance Committee voted unanimously to support this article.</w:t>
      </w:r>
    </w:p>
    <w:p w:rsidR="008F5F69" w:rsidRPr="00B6364C" w:rsidRDefault="008F5F69" w:rsidP="00B90134">
      <w:pPr>
        <w:autoSpaceDE w:val="0"/>
        <w:autoSpaceDN w:val="0"/>
        <w:adjustRightInd w:val="0"/>
        <w:rPr>
          <w:rFonts w:ascii="Times New Roman" w:hAnsi="Times New Roman"/>
          <w:sz w:val="22"/>
          <w:szCs w:val="22"/>
        </w:rPr>
      </w:pPr>
      <w:r w:rsidRPr="00B6364C">
        <w:rPr>
          <w:rFonts w:ascii="Times New Roman" w:hAnsi="Times New Roman"/>
          <w:b/>
          <w:sz w:val="22"/>
          <w:szCs w:val="22"/>
        </w:rPr>
        <w:lastRenderedPageBreak/>
        <w:t>ARTI</w:t>
      </w:r>
      <w:r w:rsidR="00C072B2" w:rsidRPr="00B6364C">
        <w:rPr>
          <w:rFonts w:ascii="Times New Roman" w:hAnsi="Times New Roman"/>
          <w:b/>
          <w:sz w:val="22"/>
          <w:szCs w:val="22"/>
        </w:rPr>
        <w:t>CLE 26</w:t>
      </w:r>
      <w:r w:rsidRPr="00B6364C">
        <w:rPr>
          <w:rFonts w:ascii="Times New Roman" w:hAnsi="Times New Roman"/>
          <w:b/>
          <w:sz w:val="22"/>
          <w:szCs w:val="22"/>
        </w:rPr>
        <w:t xml:space="preserve">: </w:t>
      </w:r>
      <w:r w:rsidRPr="00B6364C">
        <w:rPr>
          <w:rFonts w:ascii="Times New Roman" w:hAnsi="Times New Roman"/>
          <w:sz w:val="22"/>
          <w:szCs w:val="22"/>
        </w:rPr>
        <w:t xml:space="preserve">The Town </w:t>
      </w:r>
      <w:r w:rsidRPr="00E53526">
        <w:rPr>
          <w:rFonts w:ascii="Times New Roman" w:hAnsi="Times New Roman"/>
          <w:sz w:val="22"/>
          <w:szCs w:val="22"/>
          <w:u w:val="single"/>
        </w:rPr>
        <w:t>vote</w:t>
      </w:r>
      <w:r w:rsidR="00820600" w:rsidRPr="00E53526">
        <w:rPr>
          <w:rFonts w:ascii="Times New Roman" w:hAnsi="Times New Roman"/>
          <w:sz w:val="22"/>
          <w:szCs w:val="22"/>
          <w:u w:val="single"/>
        </w:rPr>
        <w:t>d</w:t>
      </w:r>
      <w:r w:rsidRPr="00E53526">
        <w:rPr>
          <w:rFonts w:ascii="Times New Roman" w:hAnsi="Times New Roman"/>
          <w:sz w:val="22"/>
          <w:szCs w:val="22"/>
          <w:u w:val="single"/>
        </w:rPr>
        <w:t xml:space="preserve"> </w:t>
      </w:r>
      <w:r w:rsidRPr="00E53526">
        <w:rPr>
          <w:rFonts w:ascii="Times New Roman" w:hAnsi="Times New Roman"/>
          <w:b/>
          <w:sz w:val="22"/>
          <w:szCs w:val="22"/>
          <w:u w:val="single"/>
        </w:rPr>
        <w:t>to accept</w:t>
      </w:r>
      <w:r w:rsidRPr="00B6364C">
        <w:rPr>
          <w:rFonts w:ascii="Times New Roman" w:hAnsi="Times New Roman"/>
          <w:sz w:val="22"/>
          <w:szCs w:val="22"/>
        </w:rPr>
        <w:t xml:space="preserve"> the </w:t>
      </w:r>
      <w:r w:rsidRPr="00B6364C">
        <w:rPr>
          <w:rFonts w:ascii="Times New Roman" w:hAnsi="Times New Roman"/>
          <w:b/>
          <w:sz w:val="22"/>
          <w:szCs w:val="22"/>
        </w:rPr>
        <w:t>PROPOSED CHANGES TO THE BUCKLAND ZONING BYLAW</w:t>
      </w:r>
      <w:r w:rsidRPr="00B6364C">
        <w:rPr>
          <w:rFonts w:ascii="Times New Roman" w:hAnsi="Times New Roman"/>
          <w:sz w:val="22"/>
          <w:szCs w:val="22"/>
        </w:rPr>
        <w:t xml:space="preserve"> </w:t>
      </w:r>
      <w:r w:rsidR="00487636">
        <w:rPr>
          <w:rFonts w:ascii="Times New Roman" w:hAnsi="Times New Roman"/>
          <w:sz w:val="22"/>
          <w:szCs w:val="22"/>
        </w:rPr>
        <w:t>as printed in the Town Meeting Warrant.</w:t>
      </w:r>
    </w:p>
    <w:p w:rsidR="008F5F69" w:rsidRPr="00B6364C" w:rsidRDefault="008F5F69" w:rsidP="008F5F69">
      <w:pPr>
        <w:rPr>
          <w:rFonts w:ascii="Times New Roman" w:hAnsi="Times New Roman"/>
          <w:b/>
          <w:sz w:val="22"/>
          <w:szCs w:val="22"/>
        </w:rPr>
      </w:pPr>
    </w:p>
    <w:p w:rsidR="008F5F69" w:rsidRPr="00B6364C" w:rsidRDefault="008F5F69" w:rsidP="008F5F69">
      <w:pPr>
        <w:rPr>
          <w:rFonts w:ascii="Times New Roman" w:hAnsi="Times New Roman"/>
          <w:b/>
          <w:sz w:val="22"/>
          <w:szCs w:val="22"/>
          <w:u w:val="single"/>
        </w:rPr>
      </w:pPr>
      <w:r w:rsidRPr="00B6364C">
        <w:rPr>
          <w:rFonts w:ascii="Times New Roman" w:hAnsi="Times New Roman"/>
          <w:b/>
          <w:sz w:val="22"/>
          <w:szCs w:val="22"/>
        </w:rPr>
        <w:t xml:space="preserve">All new language to the Bylaws is designated by being underlined - </w:t>
      </w:r>
      <w:r w:rsidRPr="00B6364C">
        <w:rPr>
          <w:rFonts w:ascii="Times New Roman" w:hAnsi="Times New Roman"/>
          <w:b/>
          <w:sz w:val="22"/>
          <w:szCs w:val="22"/>
          <w:u w:val="single"/>
        </w:rPr>
        <w:t>New Additions</w:t>
      </w:r>
    </w:p>
    <w:p w:rsidR="008F5F69" w:rsidRPr="00B6364C" w:rsidRDefault="008F5F69" w:rsidP="008F5F69">
      <w:pPr>
        <w:rPr>
          <w:rFonts w:ascii="Times New Roman" w:hAnsi="Times New Roman"/>
          <w:b/>
          <w:strike/>
          <w:sz w:val="22"/>
          <w:szCs w:val="22"/>
        </w:rPr>
      </w:pPr>
      <w:r w:rsidRPr="00B6364C">
        <w:rPr>
          <w:rFonts w:ascii="Times New Roman" w:hAnsi="Times New Roman"/>
          <w:b/>
          <w:sz w:val="22"/>
          <w:szCs w:val="22"/>
        </w:rPr>
        <w:t xml:space="preserve">All language being removed from the Bylaws is designated by being struck through - </w:t>
      </w:r>
      <w:r w:rsidRPr="00B6364C">
        <w:rPr>
          <w:rFonts w:ascii="Times New Roman" w:hAnsi="Times New Roman"/>
          <w:b/>
          <w:strike/>
          <w:sz w:val="22"/>
          <w:szCs w:val="22"/>
        </w:rPr>
        <w:t>Deletions</w:t>
      </w:r>
    </w:p>
    <w:p w:rsidR="00A643CA" w:rsidRDefault="00A643CA" w:rsidP="008F5F69">
      <w:pPr>
        <w:rPr>
          <w:rFonts w:ascii="Times New Roman" w:hAnsi="Times New Roman"/>
          <w:sz w:val="22"/>
          <w:szCs w:val="22"/>
        </w:rPr>
      </w:pPr>
    </w:p>
    <w:p w:rsidR="008F5F69" w:rsidRPr="00B6364C" w:rsidRDefault="008F5F69" w:rsidP="008F5F69">
      <w:pPr>
        <w:rPr>
          <w:rFonts w:ascii="Times New Roman" w:hAnsi="Times New Roman"/>
          <w:b/>
          <w:i/>
          <w:sz w:val="22"/>
          <w:szCs w:val="22"/>
        </w:rPr>
      </w:pPr>
      <w:r w:rsidRPr="00B6364C">
        <w:rPr>
          <w:rFonts w:ascii="Times New Roman" w:hAnsi="Times New Roman"/>
          <w:sz w:val="22"/>
          <w:szCs w:val="22"/>
        </w:rPr>
        <w:t>SECTION II: DEFINITIONS</w:t>
      </w:r>
    </w:p>
    <w:p w:rsidR="008F5F69" w:rsidRPr="00B6364C" w:rsidRDefault="008F5F69" w:rsidP="008F5F69">
      <w:pPr>
        <w:rPr>
          <w:rFonts w:ascii="Times New Roman" w:hAnsi="Times New Roman"/>
          <w:sz w:val="22"/>
          <w:szCs w:val="22"/>
        </w:rPr>
      </w:pPr>
    </w:p>
    <w:p w:rsidR="008F5F69" w:rsidRPr="00B6364C" w:rsidRDefault="008F5F69" w:rsidP="008F5F69">
      <w:pPr>
        <w:rPr>
          <w:rFonts w:ascii="Times New Roman" w:hAnsi="Times New Roman"/>
          <w:sz w:val="22"/>
          <w:szCs w:val="22"/>
          <w:u w:val="single"/>
        </w:rPr>
      </w:pPr>
      <w:r w:rsidRPr="00B6364C">
        <w:rPr>
          <w:rFonts w:ascii="Times New Roman" w:hAnsi="Times New Roman"/>
          <w:sz w:val="22"/>
          <w:szCs w:val="22"/>
          <w:u w:val="single"/>
        </w:rPr>
        <w:t>HOME BASED BUSINESS: A business or profession operated as an accessory use to a home.  See Section 4-4 of these bylaws for additional requirements.</w:t>
      </w:r>
    </w:p>
    <w:p w:rsidR="008F5F69" w:rsidRDefault="008F5F69" w:rsidP="008F5F69">
      <w:pPr>
        <w:rPr>
          <w:rFonts w:ascii="Times New Roman" w:hAnsi="Times New Roman"/>
          <w:sz w:val="22"/>
          <w:szCs w:val="22"/>
        </w:rPr>
      </w:pPr>
    </w:p>
    <w:p w:rsidR="008F5F69" w:rsidRPr="00B6364C" w:rsidRDefault="008F5F69" w:rsidP="008F5F69">
      <w:pPr>
        <w:rPr>
          <w:rFonts w:ascii="Times New Roman" w:hAnsi="Times New Roman"/>
          <w:sz w:val="22"/>
          <w:szCs w:val="22"/>
        </w:rPr>
      </w:pPr>
      <w:r w:rsidRPr="00B6364C">
        <w:rPr>
          <w:rFonts w:ascii="Times New Roman" w:hAnsi="Times New Roman"/>
          <w:sz w:val="22"/>
          <w:szCs w:val="22"/>
        </w:rPr>
        <w:t xml:space="preserve">STRUCTURE: anything constructed or erected, the use of which requires fixed location on the ground, or attachment to something located on the ground, including swimming pools having a capacity of 4,000 gallons or more, </w:t>
      </w:r>
      <w:r w:rsidRPr="00B6364C">
        <w:rPr>
          <w:rFonts w:ascii="Times New Roman" w:hAnsi="Times New Roman"/>
          <w:strike/>
          <w:sz w:val="22"/>
          <w:szCs w:val="22"/>
        </w:rPr>
        <w:t>but not including</w:t>
      </w:r>
      <w:r w:rsidRPr="00B6364C">
        <w:rPr>
          <w:rFonts w:ascii="Times New Roman" w:hAnsi="Times New Roman"/>
          <w:sz w:val="22"/>
          <w:szCs w:val="22"/>
        </w:rPr>
        <w:t xml:space="preserve"> </w:t>
      </w:r>
      <w:r w:rsidRPr="00B6364C">
        <w:rPr>
          <w:rFonts w:ascii="Times New Roman" w:hAnsi="Times New Roman"/>
          <w:sz w:val="22"/>
          <w:szCs w:val="22"/>
          <w:u w:val="single"/>
        </w:rPr>
        <w:t>and including</w:t>
      </w:r>
      <w:r w:rsidRPr="00B6364C">
        <w:rPr>
          <w:rFonts w:ascii="Times New Roman" w:hAnsi="Times New Roman"/>
          <w:sz w:val="22"/>
          <w:szCs w:val="22"/>
        </w:rPr>
        <w:t xml:space="preserve"> walls or fences </w:t>
      </w:r>
      <w:r w:rsidRPr="00B6364C">
        <w:rPr>
          <w:rFonts w:ascii="Times New Roman" w:hAnsi="Times New Roman"/>
          <w:strike/>
          <w:sz w:val="22"/>
          <w:szCs w:val="22"/>
        </w:rPr>
        <w:t>less</w:t>
      </w:r>
      <w:r w:rsidRPr="00B6364C">
        <w:rPr>
          <w:rFonts w:ascii="Times New Roman" w:hAnsi="Times New Roman"/>
          <w:sz w:val="22"/>
          <w:szCs w:val="22"/>
        </w:rPr>
        <w:t xml:space="preserve"> </w:t>
      </w:r>
      <w:r w:rsidRPr="00B6364C">
        <w:rPr>
          <w:rFonts w:ascii="Times New Roman" w:hAnsi="Times New Roman"/>
          <w:sz w:val="22"/>
          <w:szCs w:val="22"/>
          <w:u w:val="single"/>
        </w:rPr>
        <w:t>equal to or greater</w:t>
      </w:r>
      <w:r w:rsidRPr="00B6364C">
        <w:rPr>
          <w:rFonts w:ascii="Times New Roman" w:hAnsi="Times New Roman"/>
          <w:sz w:val="22"/>
          <w:szCs w:val="22"/>
        </w:rPr>
        <w:t xml:space="preserve"> than 6 feet high. </w:t>
      </w:r>
    </w:p>
    <w:p w:rsidR="00A643CA" w:rsidRDefault="00A643CA" w:rsidP="008F5F69">
      <w:pPr>
        <w:rPr>
          <w:rFonts w:ascii="Times New Roman" w:hAnsi="Times New Roman"/>
          <w:sz w:val="22"/>
          <w:szCs w:val="22"/>
        </w:rPr>
      </w:pPr>
    </w:p>
    <w:p w:rsidR="008F5F69" w:rsidRPr="00B6364C" w:rsidRDefault="008F5F69" w:rsidP="008F5F69">
      <w:pPr>
        <w:rPr>
          <w:rFonts w:ascii="Times New Roman" w:hAnsi="Times New Roman"/>
          <w:sz w:val="22"/>
          <w:szCs w:val="22"/>
        </w:rPr>
      </w:pPr>
      <w:r w:rsidRPr="00B6364C">
        <w:rPr>
          <w:rFonts w:ascii="Times New Roman" w:hAnsi="Times New Roman"/>
          <w:sz w:val="22"/>
          <w:szCs w:val="22"/>
        </w:rPr>
        <w:t>SECTION IV: USE REGULATIONS</w:t>
      </w:r>
    </w:p>
    <w:p w:rsidR="0009492A" w:rsidRDefault="0009492A" w:rsidP="008F5F69">
      <w:pPr>
        <w:rPr>
          <w:rFonts w:ascii="Times New Roman" w:hAnsi="Times New Roman"/>
          <w:sz w:val="22"/>
          <w:szCs w:val="22"/>
        </w:rPr>
      </w:pPr>
    </w:p>
    <w:p w:rsidR="008F5F69" w:rsidRPr="00B6364C" w:rsidRDefault="008F5F69" w:rsidP="008F5F69">
      <w:pPr>
        <w:rPr>
          <w:rFonts w:ascii="Times New Roman" w:hAnsi="Times New Roman"/>
          <w:sz w:val="22"/>
          <w:szCs w:val="22"/>
        </w:rPr>
      </w:pPr>
      <w:r w:rsidRPr="00B6364C">
        <w:rPr>
          <w:rFonts w:ascii="Times New Roman" w:hAnsi="Times New Roman"/>
          <w:sz w:val="22"/>
          <w:szCs w:val="22"/>
        </w:rPr>
        <w:t>4-3 TABLE OF USE REGULATIONS</w:t>
      </w:r>
    </w:p>
    <w:p w:rsidR="008F5F69" w:rsidRPr="00B6364C" w:rsidRDefault="008F5F69" w:rsidP="008F5F69">
      <w:pPr>
        <w:tabs>
          <w:tab w:val="left" w:pos="360"/>
        </w:tabs>
        <w:ind w:right="720"/>
        <w:jc w:val="both"/>
        <w:rPr>
          <w:rFonts w:ascii="Times New Roman" w:hAnsi="Times New Roman"/>
          <w:sz w:val="22"/>
          <w:szCs w:val="22"/>
        </w:rPr>
      </w:pPr>
    </w:p>
    <w:p w:rsidR="008F5F69" w:rsidRDefault="008F5F69" w:rsidP="008F5F69">
      <w:pPr>
        <w:tabs>
          <w:tab w:val="left" w:pos="360"/>
        </w:tabs>
        <w:ind w:left="360" w:right="720" w:hanging="360"/>
        <w:jc w:val="both"/>
        <w:rPr>
          <w:rFonts w:ascii="Times New Roman" w:hAnsi="Times New Roman"/>
          <w:sz w:val="22"/>
          <w:szCs w:val="22"/>
        </w:rPr>
      </w:pPr>
      <w:r w:rsidRPr="00B6364C">
        <w:rPr>
          <w:rFonts w:ascii="Times New Roman" w:hAnsi="Times New Roman"/>
          <w:sz w:val="22"/>
          <w:szCs w:val="22"/>
        </w:rPr>
        <w:t>a)</w:t>
      </w:r>
      <w:r w:rsidRPr="00B6364C">
        <w:rPr>
          <w:rFonts w:ascii="Times New Roman" w:hAnsi="Times New Roman"/>
          <w:sz w:val="22"/>
          <w:szCs w:val="22"/>
        </w:rPr>
        <w:tab/>
        <w:t>The following Table of Use Regulations is hereby adopted as part of this Zoning Bylaw. The following codes shall apply:</w:t>
      </w:r>
    </w:p>
    <w:p w:rsidR="006D3D48" w:rsidRPr="00B6364C" w:rsidRDefault="006D3D48" w:rsidP="008F5F69">
      <w:pPr>
        <w:tabs>
          <w:tab w:val="left" w:pos="360"/>
        </w:tabs>
        <w:ind w:left="360" w:right="720" w:hanging="360"/>
        <w:jc w:val="both"/>
        <w:rPr>
          <w:rFonts w:ascii="Times New Roman" w:hAnsi="Times New Roman"/>
          <w:sz w:val="22"/>
          <w:szCs w:val="22"/>
        </w:rPr>
      </w:pPr>
    </w:p>
    <w:p w:rsidR="008F5F69" w:rsidRPr="00B6364C" w:rsidRDefault="008F5F69" w:rsidP="008F5F69">
      <w:pPr>
        <w:ind w:right="720"/>
        <w:jc w:val="both"/>
        <w:rPr>
          <w:rFonts w:ascii="Times New Roman" w:hAnsi="Times New Roman"/>
          <w:sz w:val="22"/>
          <w:szCs w:val="22"/>
        </w:rPr>
      </w:pPr>
      <w:r w:rsidRPr="00B6364C">
        <w:rPr>
          <w:rFonts w:ascii="Times New Roman" w:hAnsi="Times New Roman"/>
          <w:sz w:val="22"/>
          <w:szCs w:val="22"/>
        </w:rPr>
        <w:t>Y = Yes, the use is permitted by right in that zoning district.</w:t>
      </w:r>
    </w:p>
    <w:p w:rsidR="008F5F69" w:rsidRPr="00B6364C" w:rsidRDefault="008F5F69" w:rsidP="008F5F69">
      <w:pPr>
        <w:pStyle w:val="BodyText2"/>
        <w:rPr>
          <w:sz w:val="22"/>
          <w:szCs w:val="22"/>
        </w:rPr>
      </w:pPr>
      <w:r w:rsidRPr="00B6364C">
        <w:rPr>
          <w:sz w:val="22"/>
          <w:szCs w:val="22"/>
        </w:rPr>
        <w:t>N = No, the use is not permitted in that zoning district.</w:t>
      </w:r>
    </w:p>
    <w:p w:rsidR="008F5F69" w:rsidRPr="00B6364C" w:rsidRDefault="008F5F69" w:rsidP="00C072B2">
      <w:pPr>
        <w:ind w:right="720"/>
        <w:jc w:val="both"/>
        <w:rPr>
          <w:rFonts w:ascii="Times New Roman" w:hAnsi="Times New Roman"/>
          <w:sz w:val="22"/>
          <w:szCs w:val="22"/>
        </w:rPr>
      </w:pPr>
      <w:r w:rsidRPr="00B6364C">
        <w:rPr>
          <w:rFonts w:ascii="Times New Roman" w:hAnsi="Times New Roman"/>
          <w:sz w:val="22"/>
          <w:szCs w:val="22"/>
        </w:rPr>
        <w:t xml:space="preserve">SP = The use is allowed in that zoning district only if a special permit </w:t>
      </w:r>
      <w:r w:rsidR="00C072B2" w:rsidRPr="00B6364C">
        <w:rPr>
          <w:rFonts w:ascii="Times New Roman" w:hAnsi="Times New Roman"/>
          <w:sz w:val="22"/>
          <w:szCs w:val="22"/>
        </w:rPr>
        <w:t xml:space="preserve">has been granted by the Zoning </w:t>
      </w:r>
      <w:r w:rsidRPr="00B6364C">
        <w:rPr>
          <w:rFonts w:ascii="Times New Roman" w:hAnsi="Times New Roman"/>
          <w:sz w:val="22"/>
          <w:szCs w:val="22"/>
        </w:rPr>
        <w:t>Board of Appeals.</w:t>
      </w:r>
    </w:p>
    <w:p w:rsidR="008F5F69" w:rsidRPr="00B6364C" w:rsidRDefault="008F5F69" w:rsidP="00C072B2">
      <w:pPr>
        <w:ind w:right="720"/>
        <w:jc w:val="both"/>
        <w:rPr>
          <w:rFonts w:ascii="Times New Roman" w:hAnsi="Times New Roman"/>
          <w:sz w:val="22"/>
          <w:szCs w:val="22"/>
        </w:rPr>
      </w:pPr>
      <w:r w:rsidRPr="00B6364C">
        <w:rPr>
          <w:rFonts w:ascii="Times New Roman" w:hAnsi="Times New Roman"/>
          <w:sz w:val="22"/>
          <w:szCs w:val="22"/>
        </w:rPr>
        <w:t>SPP = The use is allowed in that zoning district only if a special permit ha</w:t>
      </w:r>
      <w:r w:rsidR="00C072B2" w:rsidRPr="00B6364C">
        <w:rPr>
          <w:rFonts w:ascii="Times New Roman" w:hAnsi="Times New Roman"/>
          <w:sz w:val="22"/>
          <w:szCs w:val="22"/>
        </w:rPr>
        <w:t xml:space="preserve">s been granted by the Planning </w:t>
      </w:r>
      <w:r w:rsidRPr="00B6364C">
        <w:rPr>
          <w:rFonts w:ascii="Times New Roman" w:hAnsi="Times New Roman"/>
          <w:sz w:val="22"/>
          <w:szCs w:val="22"/>
        </w:rPr>
        <w:t>Board.</w:t>
      </w:r>
    </w:p>
    <w:p w:rsidR="008F5F69" w:rsidRPr="00B6364C" w:rsidRDefault="008F5F69" w:rsidP="008F5F69">
      <w:pPr>
        <w:ind w:right="720"/>
        <w:jc w:val="both"/>
        <w:rPr>
          <w:rFonts w:ascii="Times New Roman" w:hAnsi="Times New Roman"/>
          <w:sz w:val="22"/>
          <w:szCs w:val="22"/>
        </w:rPr>
      </w:pPr>
      <w:r w:rsidRPr="00B6364C">
        <w:rPr>
          <w:rFonts w:ascii="Times New Roman" w:hAnsi="Times New Roman"/>
          <w:sz w:val="22"/>
          <w:szCs w:val="22"/>
        </w:rPr>
        <w:t>SPR = The Use is allowed in that zoning district only if a site plan review has been conducted under the approval of the Planning Board.  See Section 12.</w:t>
      </w:r>
    </w:p>
    <w:p w:rsidR="008F5F69" w:rsidRPr="00B6364C" w:rsidRDefault="008F5F69" w:rsidP="008F5F69">
      <w:pPr>
        <w:ind w:right="720"/>
        <w:jc w:val="both"/>
        <w:rPr>
          <w:rFonts w:ascii="Times New Roman" w:hAnsi="Times New Roman"/>
          <w:sz w:val="22"/>
          <w:szCs w:val="22"/>
        </w:rPr>
      </w:pPr>
    </w:p>
    <w:p w:rsidR="008F5F69" w:rsidRPr="00B6364C" w:rsidRDefault="008F5F69" w:rsidP="008F5F69">
      <w:pPr>
        <w:ind w:right="720"/>
        <w:jc w:val="both"/>
        <w:rPr>
          <w:rFonts w:ascii="Times New Roman" w:hAnsi="Times New Roman"/>
          <w:sz w:val="22"/>
          <w:szCs w:val="22"/>
        </w:rPr>
      </w:pPr>
      <w:r w:rsidRPr="00B6364C">
        <w:rPr>
          <w:rFonts w:ascii="Times New Roman" w:hAnsi="Times New Roman"/>
          <w:sz w:val="22"/>
          <w:szCs w:val="22"/>
        </w:rPr>
        <w:t xml:space="preserve">VC = Village Commercial </w:t>
      </w:r>
    </w:p>
    <w:p w:rsidR="008F5F69" w:rsidRPr="00B6364C" w:rsidRDefault="008F5F69" w:rsidP="008F5F69">
      <w:pPr>
        <w:ind w:right="720"/>
        <w:jc w:val="both"/>
        <w:rPr>
          <w:rFonts w:ascii="Times New Roman" w:hAnsi="Times New Roman"/>
          <w:sz w:val="22"/>
          <w:szCs w:val="22"/>
        </w:rPr>
      </w:pPr>
      <w:r w:rsidRPr="00B6364C">
        <w:rPr>
          <w:rFonts w:ascii="Times New Roman" w:hAnsi="Times New Roman"/>
          <w:sz w:val="22"/>
          <w:szCs w:val="22"/>
        </w:rPr>
        <w:t>VR = Village Residential</w:t>
      </w:r>
    </w:p>
    <w:p w:rsidR="008F5F69" w:rsidRPr="00B6364C" w:rsidRDefault="008F5F69" w:rsidP="008F5F69">
      <w:pPr>
        <w:ind w:right="720"/>
        <w:jc w:val="both"/>
        <w:rPr>
          <w:rFonts w:ascii="Times New Roman" w:hAnsi="Times New Roman"/>
          <w:sz w:val="22"/>
          <w:szCs w:val="22"/>
        </w:rPr>
      </w:pPr>
      <w:r w:rsidRPr="00B6364C">
        <w:rPr>
          <w:rFonts w:ascii="Times New Roman" w:hAnsi="Times New Roman"/>
          <w:sz w:val="22"/>
          <w:szCs w:val="22"/>
        </w:rPr>
        <w:t>RR = Rural Residential</w:t>
      </w:r>
    </w:p>
    <w:p w:rsidR="008F5F69" w:rsidRPr="00B6364C" w:rsidRDefault="008F5F69" w:rsidP="008F5F69">
      <w:pPr>
        <w:ind w:right="720"/>
        <w:jc w:val="both"/>
        <w:rPr>
          <w:rFonts w:ascii="Times New Roman" w:hAnsi="Times New Roman"/>
          <w:sz w:val="22"/>
          <w:szCs w:val="22"/>
        </w:rPr>
      </w:pPr>
      <w:r w:rsidRPr="00B6364C">
        <w:rPr>
          <w:rFonts w:ascii="Times New Roman" w:hAnsi="Times New Roman"/>
          <w:sz w:val="22"/>
          <w:szCs w:val="22"/>
        </w:rPr>
        <w:t>C = Commercial</w:t>
      </w:r>
    </w:p>
    <w:p w:rsidR="008F5F69" w:rsidRPr="00B6364C" w:rsidRDefault="008F5F69" w:rsidP="008F5F69">
      <w:pPr>
        <w:ind w:right="720"/>
        <w:jc w:val="both"/>
        <w:rPr>
          <w:rFonts w:ascii="Times New Roman" w:hAnsi="Times New Roman"/>
          <w:sz w:val="22"/>
          <w:szCs w:val="22"/>
        </w:rPr>
      </w:pPr>
      <w:r w:rsidRPr="00B6364C">
        <w:rPr>
          <w:rFonts w:ascii="Times New Roman" w:hAnsi="Times New Roman"/>
          <w:sz w:val="22"/>
          <w:szCs w:val="22"/>
        </w:rPr>
        <w:t>I = Industrial</w:t>
      </w:r>
    </w:p>
    <w:p w:rsidR="00B6364C" w:rsidRPr="00B6364C" w:rsidRDefault="008F5F69" w:rsidP="008F5F69">
      <w:pPr>
        <w:ind w:right="720"/>
        <w:jc w:val="both"/>
        <w:rPr>
          <w:rFonts w:ascii="Times New Roman" w:hAnsi="Times New Roman"/>
          <w:sz w:val="22"/>
          <w:szCs w:val="22"/>
        </w:rPr>
      </w:pPr>
      <w:r w:rsidRPr="00B6364C">
        <w:rPr>
          <w:rFonts w:ascii="Times New Roman" w:hAnsi="Times New Roman"/>
          <w:sz w:val="22"/>
          <w:szCs w:val="22"/>
        </w:rPr>
        <w:t>HI = Historic Industrial</w:t>
      </w:r>
    </w:p>
    <w:p w:rsidR="00653644" w:rsidRDefault="00653644" w:rsidP="008F5F69">
      <w:pPr>
        <w:tabs>
          <w:tab w:val="left" w:pos="360"/>
        </w:tabs>
        <w:ind w:left="360" w:right="720" w:hanging="360"/>
        <w:jc w:val="both"/>
        <w:rPr>
          <w:rFonts w:ascii="Times New Roman" w:hAnsi="Times New Roman"/>
          <w:sz w:val="22"/>
          <w:szCs w:val="22"/>
        </w:rPr>
      </w:pPr>
    </w:p>
    <w:p w:rsidR="005F6C82" w:rsidRPr="00B6364C" w:rsidRDefault="008F5F69" w:rsidP="00821484">
      <w:pPr>
        <w:tabs>
          <w:tab w:val="left" w:pos="360"/>
        </w:tabs>
        <w:ind w:left="360" w:right="720" w:hanging="360"/>
        <w:jc w:val="both"/>
        <w:rPr>
          <w:rFonts w:ascii="Times New Roman" w:hAnsi="Times New Roman"/>
          <w:sz w:val="22"/>
          <w:szCs w:val="22"/>
        </w:rPr>
      </w:pPr>
      <w:r w:rsidRPr="00B6364C">
        <w:rPr>
          <w:rFonts w:ascii="Times New Roman" w:hAnsi="Times New Roman"/>
          <w:sz w:val="22"/>
          <w:szCs w:val="22"/>
        </w:rPr>
        <w:t>b)</w:t>
      </w:r>
      <w:r w:rsidRPr="00B6364C">
        <w:rPr>
          <w:rFonts w:ascii="Times New Roman" w:hAnsi="Times New Roman"/>
          <w:sz w:val="22"/>
          <w:szCs w:val="22"/>
        </w:rPr>
        <w:tab/>
        <w:t xml:space="preserve">Changes to The Table of Use Regulations shall be as follows:  </w:t>
      </w:r>
    </w:p>
    <w:tbl>
      <w:tblPr>
        <w:tblW w:w="10095" w:type="dxa"/>
        <w:tblLayout w:type="fixed"/>
        <w:tblLook w:val="04A0" w:firstRow="1" w:lastRow="0" w:firstColumn="1" w:lastColumn="0" w:noHBand="0" w:noVBand="1"/>
      </w:tblPr>
      <w:tblGrid>
        <w:gridCol w:w="4066"/>
        <w:gridCol w:w="989"/>
        <w:gridCol w:w="990"/>
        <w:gridCol w:w="1080"/>
        <w:gridCol w:w="990"/>
        <w:gridCol w:w="990"/>
        <w:gridCol w:w="990"/>
      </w:tblGrid>
      <w:tr w:rsidR="008F5F69" w:rsidRPr="00B6364C" w:rsidTr="008F5F69">
        <w:tc>
          <w:tcPr>
            <w:tcW w:w="4068" w:type="dxa"/>
            <w:tcBorders>
              <w:top w:val="single" w:sz="6" w:space="0" w:color="auto"/>
              <w:left w:val="single" w:sz="6" w:space="0" w:color="auto"/>
              <w:bottom w:val="single" w:sz="6" w:space="0" w:color="auto"/>
              <w:right w:val="single" w:sz="6" w:space="0" w:color="auto"/>
            </w:tcBorders>
          </w:tcPr>
          <w:p w:rsidR="008F5F69" w:rsidRPr="00B6364C" w:rsidRDefault="008F5F69">
            <w:pPr>
              <w:pStyle w:val="Heading1"/>
              <w:tabs>
                <w:tab w:val="left" w:pos="720"/>
              </w:tabs>
              <w:spacing w:line="256" w:lineRule="auto"/>
              <w:rPr>
                <w:rFonts w:eastAsia="Arial Unicode MS"/>
                <w:sz w:val="22"/>
                <w:szCs w:val="22"/>
              </w:rPr>
            </w:pPr>
          </w:p>
          <w:p w:rsidR="008F5F69" w:rsidRPr="00B6364C" w:rsidRDefault="008F5F69">
            <w:pPr>
              <w:pStyle w:val="Heading1"/>
              <w:tabs>
                <w:tab w:val="left" w:pos="720"/>
              </w:tabs>
              <w:spacing w:line="256" w:lineRule="auto"/>
              <w:rPr>
                <w:rFonts w:eastAsia="Arial Unicode MS"/>
                <w:sz w:val="22"/>
                <w:szCs w:val="22"/>
              </w:rPr>
            </w:pPr>
          </w:p>
        </w:tc>
        <w:tc>
          <w:tcPr>
            <w:tcW w:w="990" w:type="dxa"/>
            <w:tcBorders>
              <w:top w:val="single" w:sz="6" w:space="0" w:color="auto"/>
              <w:left w:val="single" w:sz="6" w:space="0" w:color="auto"/>
              <w:bottom w:val="single" w:sz="6" w:space="0" w:color="auto"/>
              <w:right w:val="single" w:sz="6" w:space="0" w:color="auto"/>
            </w:tcBorders>
            <w:hideMark/>
          </w:tcPr>
          <w:p w:rsidR="008F5F69" w:rsidRPr="00B6364C" w:rsidRDefault="008F5F69">
            <w:pPr>
              <w:pStyle w:val="Heading1"/>
              <w:tabs>
                <w:tab w:val="left" w:pos="720"/>
              </w:tabs>
              <w:spacing w:line="256" w:lineRule="auto"/>
              <w:jc w:val="center"/>
              <w:rPr>
                <w:rFonts w:eastAsia="Arial Unicode MS"/>
                <w:sz w:val="22"/>
                <w:szCs w:val="22"/>
              </w:rPr>
            </w:pPr>
            <w:r w:rsidRPr="00B6364C">
              <w:rPr>
                <w:sz w:val="22"/>
                <w:szCs w:val="22"/>
              </w:rPr>
              <w:t>VC</w:t>
            </w:r>
          </w:p>
        </w:tc>
        <w:tc>
          <w:tcPr>
            <w:tcW w:w="990" w:type="dxa"/>
            <w:tcBorders>
              <w:top w:val="single" w:sz="6" w:space="0" w:color="auto"/>
              <w:left w:val="single" w:sz="6" w:space="0" w:color="auto"/>
              <w:bottom w:val="single" w:sz="6" w:space="0" w:color="auto"/>
              <w:right w:val="single" w:sz="6" w:space="0" w:color="auto"/>
            </w:tcBorders>
            <w:hideMark/>
          </w:tcPr>
          <w:p w:rsidR="008F5F69" w:rsidRPr="00B6364C" w:rsidRDefault="008F5F69">
            <w:pPr>
              <w:jc w:val="center"/>
              <w:rPr>
                <w:rFonts w:ascii="Times New Roman" w:eastAsia="Calibri" w:hAnsi="Times New Roman"/>
                <w:b/>
                <w:sz w:val="22"/>
                <w:szCs w:val="22"/>
              </w:rPr>
            </w:pPr>
            <w:r w:rsidRPr="00B6364C">
              <w:rPr>
                <w:rFonts w:ascii="Times New Roman" w:hAnsi="Times New Roman"/>
                <w:b/>
                <w:sz w:val="22"/>
                <w:szCs w:val="22"/>
              </w:rPr>
              <w:t>VR</w:t>
            </w:r>
          </w:p>
        </w:tc>
        <w:tc>
          <w:tcPr>
            <w:tcW w:w="1080" w:type="dxa"/>
            <w:tcBorders>
              <w:top w:val="single" w:sz="6" w:space="0" w:color="auto"/>
              <w:left w:val="single" w:sz="6" w:space="0" w:color="auto"/>
              <w:bottom w:val="single" w:sz="6" w:space="0" w:color="auto"/>
              <w:right w:val="single" w:sz="6" w:space="0" w:color="auto"/>
            </w:tcBorders>
            <w:hideMark/>
          </w:tcPr>
          <w:p w:rsidR="008F5F69" w:rsidRPr="00B6364C" w:rsidRDefault="008F5F69">
            <w:pPr>
              <w:jc w:val="center"/>
              <w:rPr>
                <w:rFonts w:ascii="Times New Roman" w:hAnsi="Times New Roman"/>
                <w:b/>
                <w:sz w:val="22"/>
                <w:szCs w:val="22"/>
              </w:rPr>
            </w:pPr>
            <w:r w:rsidRPr="00B6364C">
              <w:rPr>
                <w:rFonts w:ascii="Times New Roman" w:hAnsi="Times New Roman"/>
                <w:b/>
                <w:sz w:val="22"/>
                <w:szCs w:val="22"/>
              </w:rPr>
              <w:t>RR</w:t>
            </w:r>
          </w:p>
        </w:tc>
        <w:tc>
          <w:tcPr>
            <w:tcW w:w="990" w:type="dxa"/>
            <w:tcBorders>
              <w:top w:val="single" w:sz="6" w:space="0" w:color="auto"/>
              <w:left w:val="single" w:sz="6" w:space="0" w:color="auto"/>
              <w:bottom w:val="single" w:sz="6" w:space="0" w:color="auto"/>
              <w:right w:val="single" w:sz="6" w:space="0" w:color="auto"/>
            </w:tcBorders>
            <w:hideMark/>
          </w:tcPr>
          <w:p w:rsidR="008F5F69" w:rsidRPr="00B6364C" w:rsidRDefault="008F5F69">
            <w:pPr>
              <w:jc w:val="center"/>
              <w:rPr>
                <w:rFonts w:ascii="Times New Roman" w:hAnsi="Times New Roman"/>
                <w:b/>
                <w:sz w:val="22"/>
                <w:szCs w:val="22"/>
              </w:rPr>
            </w:pPr>
            <w:r w:rsidRPr="00B6364C">
              <w:rPr>
                <w:rFonts w:ascii="Times New Roman" w:hAnsi="Times New Roman"/>
                <w:b/>
                <w:sz w:val="22"/>
                <w:szCs w:val="22"/>
              </w:rPr>
              <w:t>C</w:t>
            </w:r>
          </w:p>
        </w:tc>
        <w:tc>
          <w:tcPr>
            <w:tcW w:w="990" w:type="dxa"/>
            <w:tcBorders>
              <w:top w:val="single" w:sz="6" w:space="0" w:color="auto"/>
              <w:left w:val="single" w:sz="6" w:space="0" w:color="auto"/>
              <w:bottom w:val="single" w:sz="6" w:space="0" w:color="auto"/>
              <w:right w:val="single" w:sz="6" w:space="0" w:color="auto"/>
            </w:tcBorders>
            <w:hideMark/>
          </w:tcPr>
          <w:p w:rsidR="008F5F69" w:rsidRPr="00B6364C" w:rsidRDefault="008F5F69">
            <w:pPr>
              <w:jc w:val="center"/>
              <w:rPr>
                <w:rFonts w:ascii="Times New Roman" w:hAnsi="Times New Roman"/>
                <w:b/>
                <w:sz w:val="22"/>
                <w:szCs w:val="22"/>
              </w:rPr>
            </w:pPr>
            <w:r w:rsidRPr="00B6364C">
              <w:rPr>
                <w:rFonts w:ascii="Times New Roman" w:hAnsi="Times New Roman"/>
                <w:b/>
                <w:sz w:val="22"/>
                <w:szCs w:val="22"/>
              </w:rPr>
              <w:t>I</w:t>
            </w:r>
          </w:p>
        </w:tc>
        <w:tc>
          <w:tcPr>
            <w:tcW w:w="990" w:type="dxa"/>
            <w:tcBorders>
              <w:top w:val="single" w:sz="6" w:space="0" w:color="auto"/>
              <w:left w:val="single" w:sz="6" w:space="0" w:color="auto"/>
              <w:bottom w:val="single" w:sz="6" w:space="0" w:color="auto"/>
              <w:right w:val="single" w:sz="6" w:space="0" w:color="auto"/>
            </w:tcBorders>
            <w:hideMark/>
          </w:tcPr>
          <w:p w:rsidR="008F5F69" w:rsidRPr="00B6364C" w:rsidRDefault="008F5F69">
            <w:pPr>
              <w:jc w:val="center"/>
              <w:rPr>
                <w:rFonts w:ascii="Times New Roman" w:hAnsi="Times New Roman"/>
                <w:b/>
                <w:sz w:val="22"/>
                <w:szCs w:val="22"/>
              </w:rPr>
            </w:pPr>
            <w:r w:rsidRPr="00B6364C">
              <w:rPr>
                <w:rFonts w:ascii="Times New Roman" w:hAnsi="Times New Roman"/>
                <w:b/>
                <w:sz w:val="22"/>
                <w:szCs w:val="22"/>
              </w:rPr>
              <w:t>HI</w:t>
            </w:r>
          </w:p>
        </w:tc>
      </w:tr>
      <w:tr w:rsidR="008F5F69" w:rsidRPr="00B6364C" w:rsidTr="008F5F69">
        <w:tc>
          <w:tcPr>
            <w:tcW w:w="4068" w:type="dxa"/>
            <w:tcBorders>
              <w:top w:val="single" w:sz="6" w:space="0" w:color="auto"/>
              <w:left w:val="single" w:sz="6" w:space="0" w:color="auto"/>
              <w:bottom w:val="single" w:sz="6" w:space="0" w:color="auto"/>
              <w:right w:val="single" w:sz="6" w:space="0" w:color="auto"/>
            </w:tcBorders>
            <w:hideMark/>
          </w:tcPr>
          <w:p w:rsidR="008F5F69" w:rsidRPr="00B6364C" w:rsidRDefault="008F5F69">
            <w:pPr>
              <w:pStyle w:val="Heading1"/>
              <w:spacing w:line="256" w:lineRule="auto"/>
              <w:rPr>
                <w:rFonts w:eastAsia="Arial Unicode MS"/>
                <w:sz w:val="22"/>
                <w:szCs w:val="22"/>
              </w:rPr>
            </w:pPr>
            <w:bookmarkStart w:id="1" w:name="_Toc116891879"/>
            <w:bookmarkStart w:id="2" w:name="_Toc127762922"/>
            <w:r w:rsidRPr="00B6364C">
              <w:rPr>
                <w:sz w:val="22"/>
                <w:szCs w:val="22"/>
              </w:rPr>
              <w:t>Industrial Uses</w:t>
            </w:r>
            <w:bookmarkEnd w:id="1"/>
            <w:bookmarkEnd w:id="2"/>
          </w:p>
        </w:tc>
        <w:tc>
          <w:tcPr>
            <w:tcW w:w="990" w:type="dxa"/>
            <w:tcBorders>
              <w:top w:val="single" w:sz="6" w:space="0" w:color="auto"/>
              <w:left w:val="single" w:sz="6" w:space="0" w:color="auto"/>
              <w:bottom w:val="single" w:sz="6" w:space="0" w:color="auto"/>
              <w:right w:val="single" w:sz="6" w:space="0" w:color="auto"/>
            </w:tcBorders>
          </w:tcPr>
          <w:p w:rsidR="008F5F69" w:rsidRPr="00B6364C" w:rsidRDefault="008F5F69">
            <w:pPr>
              <w:jc w:val="center"/>
              <w:rPr>
                <w:rFonts w:ascii="Times New Roman" w:eastAsia="Calibri" w:hAnsi="Times New Roman"/>
                <w:sz w:val="22"/>
                <w:szCs w:val="22"/>
              </w:rPr>
            </w:pPr>
          </w:p>
        </w:tc>
        <w:tc>
          <w:tcPr>
            <w:tcW w:w="990" w:type="dxa"/>
            <w:tcBorders>
              <w:top w:val="single" w:sz="6" w:space="0" w:color="auto"/>
              <w:left w:val="single" w:sz="6" w:space="0" w:color="auto"/>
              <w:bottom w:val="single" w:sz="6" w:space="0" w:color="auto"/>
              <w:right w:val="single" w:sz="6" w:space="0" w:color="auto"/>
            </w:tcBorders>
          </w:tcPr>
          <w:p w:rsidR="008F5F69" w:rsidRPr="00B6364C" w:rsidRDefault="008F5F69">
            <w:pPr>
              <w:jc w:val="center"/>
              <w:rPr>
                <w:rFonts w:ascii="Times New Roman" w:hAnsi="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8F5F69" w:rsidRPr="00B6364C" w:rsidRDefault="008F5F69">
            <w:pPr>
              <w:jc w:val="center"/>
              <w:rPr>
                <w:rFonts w:ascii="Times New Roman" w:hAnsi="Times New Roman"/>
                <w:sz w:val="22"/>
                <w:szCs w:val="22"/>
              </w:rPr>
            </w:pPr>
          </w:p>
        </w:tc>
        <w:tc>
          <w:tcPr>
            <w:tcW w:w="990" w:type="dxa"/>
            <w:tcBorders>
              <w:top w:val="single" w:sz="6" w:space="0" w:color="auto"/>
              <w:left w:val="single" w:sz="6" w:space="0" w:color="auto"/>
              <w:bottom w:val="single" w:sz="6" w:space="0" w:color="auto"/>
              <w:right w:val="single" w:sz="6" w:space="0" w:color="auto"/>
            </w:tcBorders>
          </w:tcPr>
          <w:p w:rsidR="008F5F69" w:rsidRPr="00B6364C" w:rsidRDefault="008F5F69">
            <w:pPr>
              <w:jc w:val="center"/>
              <w:rPr>
                <w:rFonts w:ascii="Times New Roman" w:hAnsi="Times New Roman"/>
                <w:sz w:val="22"/>
                <w:szCs w:val="22"/>
              </w:rPr>
            </w:pPr>
          </w:p>
        </w:tc>
        <w:tc>
          <w:tcPr>
            <w:tcW w:w="990" w:type="dxa"/>
            <w:tcBorders>
              <w:top w:val="single" w:sz="6" w:space="0" w:color="auto"/>
              <w:left w:val="single" w:sz="6" w:space="0" w:color="auto"/>
              <w:bottom w:val="single" w:sz="6" w:space="0" w:color="auto"/>
              <w:right w:val="single" w:sz="6" w:space="0" w:color="auto"/>
            </w:tcBorders>
          </w:tcPr>
          <w:p w:rsidR="008F5F69" w:rsidRPr="00B6364C" w:rsidRDefault="008F5F69">
            <w:pPr>
              <w:jc w:val="center"/>
              <w:rPr>
                <w:rFonts w:ascii="Times New Roman" w:hAnsi="Times New Roman"/>
                <w:sz w:val="22"/>
                <w:szCs w:val="22"/>
              </w:rPr>
            </w:pPr>
          </w:p>
        </w:tc>
        <w:tc>
          <w:tcPr>
            <w:tcW w:w="990" w:type="dxa"/>
            <w:tcBorders>
              <w:top w:val="single" w:sz="6" w:space="0" w:color="auto"/>
              <w:left w:val="single" w:sz="6" w:space="0" w:color="auto"/>
              <w:bottom w:val="single" w:sz="6" w:space="0" w:color="auto"/>
              <w:right w:val="single" w:sz="6" w:space="0" w:color="auto"/>
            </w:tcBorders>
          </w:tcPr>
          <w:p w:rsidR="008F5F69" w:rsidRPr="00B6364C" w:rsidRDefault="008F5F69">
            <w:pPr>
              <w:jc w:val="center"/>
              <w:rPr>
                <w:rFonts w:ascii="Times New Roman" w:hAnsi="Times New Roman"/>
                <w:sz w:val="22"/>
                <w:szCs w:val="22"/>
              </w:rPr>
            </w:pPr>
          </w:p>
        </w:tc>
      </w:tr>
      <w:tr w:rsidR="008F5F69" w:rsidRPr="00B6364C" w:rsidTr="008F5F69">
        <w:tc>
          <w:tcPr>
            <w:tcW w:w="4068" w:type="dxa"/>
            <w:tcBorders>
              <w:top w:val="single" w:sz="6" w:space="0" w:color="auto"/>
              <w:left w:val="single" w:sz="6" w:space="0" w:color="auto"/>
              <w:bottom w:val="single" w:sz="6" w:space="0" w:color="auto"/>
              <w:right w:val="single" w:sz="6" w:space="0" w:color="auto"/>
            </w:tcBorders>
            <w:hideMark/>
          </w:tcPr>
          <w:p w:rsidR="008F5F69" w:rsidRPr="00B6364C" w:rsidRDefault="008F5F69">
            <w:pPr>
              <w:rPr>
                <w:rFonts w:ascii="Times New Roman" w:hAnsi="Times New Roman"/>
                <w:sz w:val="22"/>
                <w:szCs w:val="22"/>
                <w:u w:val="single"/>
              </w:rPr>
            </w:pPr>
            <w:r w:rsidRPr="00B6364C">
              <w:rPr>
                <w:rFonts w:ascii="Times New Roman" w:hAnsi="Times New Roman"/>
                <w:spacing w:val="2"/>
                <w:sz w:val="22"/>
                <w:szCs w:val="22"/>
                <w:u w:val="single"/>
              </w:rPr>
              <w:t>Ground-Mounted Solar Electrical Generating Installations for municipal use and located on municipal property, occupying more than 1,000 square feet up to 5 acres (see Section XIV)</w:t>
            </w:r>
          </w:p>
        </w:tc>
        <w:tc>
          <w:tcPr>
            <w:tcW w:w="990" w:type="dxa"/>
            <w:tcBorders>
              <w:top w:val="single" w:sz="6" w:space="0" w:color="auto"/>
              <w:left w:val="single" w:sz="6" w:space="0" w:color="auto"/>
              <w:bottom w:val="single" w:sz="6" w:space="0" w:color="auto"/>
              <w:right w:val="single" w:sz="6" w:space="0" w:color="auto"/>
            </w:tcBorders>
          </w:tcPr>
          <w:p w:rsidR="008F5F69" w:rsidRPr="00B6364C" w:rsidRDefault="008F5F69">
            <w:pPr>
              <w:jc w:val="center"/>
              <w:rPr>
                <w:rFonts w:ascii="Times New Roman" w:hAnsi="Times New Roman"/>
                <w:sz w:val="22"/>
                <w:szCs w:val="22"/>
                <w:u w:val="single"/>
              </w:rPr>
            </w:pPr>
            <w:r w:rsidRPr="00B6364C">
              <w:rPr>
                <w:rFonts w:ascii="Times New Roman" w:hAnsi="Times New Roman"/>
                <w:sz w:val="22"/>
                <w:szCs w:val="22"/>
                <w:u w:val="single"/>
              </w:rPr>
              <w:t>SPP</w:t>
            </w:r>
          </w:p>
          <w:p w:rsidR="008F5F69" w:rsidRPr="00B6364C" w:rsidRDefault="008F5F69">
            <w:pPr>
              <w:jc w:val="center"/>
              <w:rPr>
                <w:rFonts w:ascii="Times New Roman" w:hAnsi="Times New Roman"/>
                <w:sz w:val="22"/>
                <w:szCs w:val="22"/>
                <w:u w:val="single"/>
              </w:rPr>
            </w:pPr>
            <w:r w:rsidRPr="00B6364C">
              <w:rPr>
                <w:rFonts w:ascii="Times New Roman" w:hAnsi="Times New Roman"/>
                <w:sz w:val="22"/>
                <w:szCs w:val="22"/>
                <w:u w:val="single"/>
              </w:rPr>
              <w:t>and</w:t>
            </w:r>
          </w:p>
          <w:p w:rsidR="008F5F69" w:rsidRPr="00B6364C" w:rsidRDefault="008F5F69">
            <w:pPr>
              <w:jc w:val="center"/>
              <w:rPr>
                <w:rFonts w:ascii="Times New Roman" w:hAnsi="Times New Roman"/>
                <w:sz w:val="22"/>
                <w:szCs w:val="22"/>
                <w:u w:val="single"/>
              </w:rPr>
            </w:pPr>
            <w:r w:rsidRPr="00B6364C">
              <w:rPr>
                <w:rFonts w:ascii="Times New Roman" w:hAnsi="Times New Roman"/>
                <w:sz w:val="22"/>
                <w:szCs w:val="22"/>
                <w:u w:val="single"/>
              </w:rPr>
              <w:t xml:space="preserve">SPR </w:t>
            </w:r>
          </w:p>
          <w:p w:rsidR="008F5F69" w:rsidRPr="00B6364C" w:rsidRDefault="008F5F69">
            <w:pPr>
              <w:jc w:val="center"/>
              <w:rPr>
                <w:rFonts w:ascii="Times New Roman" w:hAnsi="Times New Roman"/>
                <w:sz w:val="22"/>
                <w:szCs w:val="22"/>
              </w:rPr>
            </w:pPr>
          </w:p>
          <w:p w:rsidR="008F5F69" w:rsidRPr="00B6364C" w:rsidRDefault="008F5F69">
            <w:pPr>
              <w:rPr>
                <w:rFonts w:ascii="Times New Roman" w:hAnsi="Times New Roman"/>
                <w:sz w:val="22"/>
                <w:szCs w:val="22"/>
              </w:rPr>
            </w:pPr>
          </w:p>
        </w:tc>
        <w:tc>
          <w:tcPr>
            <w:tcW w:w="990" w:type="dxa"/>
            <w:tcBorders>
              <w:top w:val="single" w:sz="6" w:space="0" w:color="auto"/>
              <w:left w:val="single" w:sz="6" w:space="0" w:color="auto"/>
              <w:bottom w:val="single" w:sz="6" w:space="0" w:color="auto"/>
              <w:right w:val="single" w:sz="6" w:space="0" w:color="auto"/>
            </w:tcBorders>
            <w:hideMark/>
          </w:tcPr>
          <w:p w:rsidR="008F5F69" w:rsidRPr="00B6364C" w:rsidRDefault="008F5F69">
            <w:pPr>
              <w:jc w:val="center"/>
              <w:rPr>
                <w:rFonts w:ascii="Times New Roman" w:hAnsi="Times New Roman"/>
                <w:sz w:val="22"/>
                <w:szCs w:val="22"/>
                <w:u w:val="single"/>
              </w:rPr>
            </w:pPr>
            <w:r w:rsidRPr="00B6364C">
              <w:rPr>
                <w:rFonts w:ascii="Times New Roman" w:hAnsi="Times New Roman"/>
                <w:sz w:val="22"/>
                <w:szCs w:val="22"/>
                <w:u w:val="single"/>
              </w:rPr>
              <w:t>SPP</w:t>
            </w:r>
          </w:p>
          <w:p w:rsidR="008F5F69" w:rsidRPr="00B6364C" w:rsidRDefault="008F5F69">
            <w:pPr>
              <w:jc w:val="center"/>
              <w:rPr>
                <w:rFonts w:ascii="Times New Roman" w:hAnsi="Times New Roman"/>
                <w:sz w:val="22"/>
                <w:szCs w:val="22"/>
                <w:u w:val="single"/>
              </w:rPr>
            </w:pPr>
            <w:r w:rsidRPr="00B6364C">
              <w:rPr>
                <w:rFonts w:ascii="Times New Roman" w:hAnsi="Times New Roman"/>
                <w:sz w:val="22"/>
                <w:szCs w:val="22"/>
                <w:u w:val="single"/>
              </w:rPr>
              <w:t>and</w:t>
            </w:r>
          </w:p>
          <w:p w:rsidR="008F5F69" w:rsidRPr="00B6364C" w:rsidRDefault="008F5F69">
            <w:pPr>
              <w:jc w:val="center"/>
              <w:rPr>
                <w:rFonts w:ascii="Times New Roman" w:hAnsi="Times New Roman"/>
                <w:sz w:val="22"/>
                <w:szCs w:val="22"/>
              </w:rPr>
            </w:pPr>
            <w:r w:rsidRPr="00B6364C">
              <w:rPr>
                <w:rFonts w:ascii="Times New Roman" w:hAnsi="Times New Roman"/>
                <w:sz w:val="22"/>
                <w:szCs w:val="22"/>
                <w:u w:val="single"/>
              </w:rPr>
              <w:t>SPR</w:t>
            </w:r>
          </w:p>
        </w:tc>
        <w:tc>
          <w:tcPr>
            <w:tcW w:w="1080" w:type="dxa"/>
            <w:tcBorders>
              <w:top w:val="single" w:sz="6" w:space="0" w:color="auto"/>
              <w:left w:val="single" w:sz="6" w:space="0" w:color="auto"/>
              <w:bottom w:val="single" w:sz="6" w:space="0" w:color="auto"/>
              <w:right w:val="single" w:sz="6" w:space="0" w:color="auto"/>
            </w:tcBorders>
            <w:hideMark/>
          </w:tcPr>
          <w:p w:rsidR="008F5F69" w:rsidRPr="00B6364C" w:rsidRDefault="008F5F69">
            <w:pPr>
              <w:jc w:val="center"/>
              <w:rPr>
                <w:rFonts w:ascii="Times New Roman" w:hAnsi="Times New Roman"/>
                <w:sz w:val="22"/>
                <w:szCs w:val="22"/>
                <w:u w:val="single"/>
              </w:rPr>
            </w:pPr>
            <w:r w:rsidRPr="00B6364C">
              <w:rPr>
                <w:rFonts w:ascii="Times New Roman" w:hAnsi="Times New Roman"/>
                <w:sz w:val="22"/>
                <w:szCs w:val="22"/>
                <w:u w:val="single"/>
              </w:rPr>
              <w:t>SPP</w:t>
            </w:r>
          </w:p>
          <w:p w:rsidR="008F5F69" w:rsidRPr="00B6364C" w:rsidRDefault="008F5F69">
            <w:pPr>
              <w:jc w:val="center"/>
              <w:rPr>
                <w:rFonts w:ascii="Times New Roman" w:hAnsi="Times New Roman"/>
                <w:sz w:val="22"/>
                <w:szCs w:val="22"/>
                <w:u w:val="single"/>
              </w:rPr>
            </w:pPr>
            <w:r w:rsidRPr="00B6364C">
              <w:rPr>
                <w:rFonts w:ascii="Times New Roman" w:hAnsi="Times New Roman"/>
                <w:sz w:val="22"/>
                <w:szCs w:val="22"/>
                <w:u w:val="single"/>
              </w:rPr>
              <w:t>and</w:t>
            </w:r>
          </w:p>
          <w:p w:rsidR="008F5F69" w:rsidRPr="00B6364C" w:rsidRDefault="008F5F69">
            <w:pPr>
              <w:jc w:val="center"/>
              <w:rPr>
                <w:rFonts w:ascii="Times New Roman" w:hAnsi="Times New Roman"/>
                <w:sz w:val="22"/>
                <w:szCs w:val="22"/>
                <w:u w:val="single"/>
              </w:rPr>
            </w:pPr>
            <w:r w:rsidRPr="00B6364C">
              <w:rPr>
                <w:rFonts w:ascii="Times New Roman" w:hAnsi="Times New Roman"/>
                <w:sz w:val="22"/>
                <w:szCs w:val="22"/>
                <w:u w:val="single"/>
              </w:rPr>
              <w:t>SPR</w:t>
            </w:r>
          </w:p>
        </w:tc>
        <w:tc>
          <w:tcPr>
            <w:tcW w:w="990" w:type="dxa"/>
            <w:tcBorders>
              <w:top w:val="single" w:sz="6" w:space="0" w:color="auto"/>
              <w:left w:val="single" w:sz="6" w:space="0" w:color="auto"/>
              <w:bottom w:val="single" w:sz="6" w:space="0" w:color="auto"/>
              <w:right w:val="single" w:sz="6" w:space="0" w:color="auto"/>
            </w:tcBorders>
            <w:hideMark/>
          </w:tcPr>
          <w:p w:rsidR="008F5F69" w:rsidRPr="00B6364C" w:rsidRDefault="008F5F69">
            <w:pPr>
              <w:jc w:val="center"/>
              <w:rPr>
                <w:rFonts w:ascii="Times New Roman" w:hAnsi="Times New Roman"/>
                <w:sz w:val="22"/>
                <w:szCs w:val="22"/>
                <w:u w:val="single"/>
              </w:rPr>
            </w:pPr>
            <w:r w:rsidRPr="00B6364C">
              <w:rPr>
                <w:rFonts w:ascii="Times New Roman" w:hAnsi="Times New Roman"/>
                <w:sz w:val="22"/>
                <w:szCs w:val="22"/>
                <w:u w:val="single"/>
              </w:rPr>
              <w:t>SPP</w:t>
            </w:r>
          </w:p>
          <w:p w:rsidR="008F5F69" w:rsidRPr="00B6364C" w:rsidRDefault="008F5F69">
            <w:pPr>
              <w:jc w:val="center"/>
              <w:rPr>
                <w:rFonts w:ascii="Times New Roman" w:hAnsi="Times New Roman"/>
                <w:sz w:val="22"/>
                <w:szCs w:val="22"/>
                <w:u w:val="single"/>
              </w:rPr>
            </w:pPr>
            <w:r w:rsidRPr="00B6364C">
              <w:rPr>
                <w:rFonts w:ascii="Times New Roman" w:hAnsi="Times New Roman"/>
                <w:sz w:val="22"/>
                <w:szCs w:val="22"/>
                <w:u w:val="single"/>
              </w:rPr>
              <w:t>and</w:t>
            </w:r>
          </w:p>
          <w:p w:rsidR="008F5F69" w:rsidRPr="00B6364C" w:rsidRDefault="008F5F69">
            <w:pPr>
              <w:jc w:val="center"/>
              <w:rPr>
                <w:rFonts w:ascii="Times New Roman" w:hAnsi="Times New Roman"/>
                <w:sz w:val="22"/>
                <w:szCs w:val="22"/>
                <w:u w:val="single"/>
              </w:rPr>
            </w:pPr>
            <w:r w:rsidRPr="00B6364C">
              <w:rPr>
                <w:rFonts w:ascii="Times New Roman" w:hAnsi="Times New Roman"/>
                <w:sz w:val="22"/>
                <w:szCs w:val="22"/>
                <w:u w:val="single"/>
              </w:rPr>
              <w:t>SPR</w:t>
            </w:r>
          </w:p>
        </w:tc>
        <w:tc>
          <w:tcPr>
            <w:tcW w:w="990" w:type="dxa"/>
            <w:tcBorders>
              <w:top w:val="single" w:sz="6" w:space="0" w:color="auto"/>
              <w:left w:val="single" w:sz="6" w:space="0" w:color="auto"/>
              <w:bottom w:val="single" w:sz="6" w:space="0" w:color="auto"/>
              <w:right w:val="single" w:sz="6" w:space="0" w:color="auto"/>
            </w:tcBorders>
            <w:hideMark/>
          </w:tcPr>
          <w:p w:rsidR="008F5F69" w:rsidRPr="00B6364C" w:rsidRDefault="008F5F69">
            <w:pPr>
              <w:jc w:val="center"/>
              <w:rPr>
                <w:rFonts w:ascii="Times New Roman" w:hAnsi="Times New Roman"/>
                <w:sz w:val="22"/>
                <w:szCs w:val="22"/>
                <w:u w:val="single"/>
              </w:rPr>
            </w:pPr>
            <w:r w:rsidRPr="00B6364C">
              <w:rPr>
                <w:rFonts w:ascii="Times New Roman" w:hAnsi="Times New Roman"/>
                <w:sz w:val="22"/>
                <w:szCs w:val="22"/>
                <w:u w:val="single"/>
              </w:rPr>
              <w:t>SPP</w:t>
            </w:r>
          </w:p>
          <w:p w:rsidR="008F5F69" w:rsidRPr="00B6364C" w:rsidRDefault="008F5F69">
            <w:pPr>
              <w:jc w:val="center"/>
              <w:rPr>
                <w:rFonts w:ascii="Times New Roman" w:hAnsi="Times New Roman"/>
                <w:sz w:val="22"/>
                <w:szCs w:val="22"/>
                <w:u w:val="single"/>
              </w:rPr>
            </w:pPr>
            <w:r w:rsidRPr="00B6364C">
              <w:rPr>
                <w:rFonts w:ascii="Times New Roman" w:hAnsi="Times New Roman"/>
                <w:sz w:val="22"/>
                <w:szCs w:val="22"/>
                <w:u w:val="single"/>
              </w:rPr>
              <w:t>and</w:t>
            </w:r>
          </w:p>
          <w:p w:rsidR="008F5F69" w:rsidRPr="00B6364C" w:rsidRDefault="008F5F69">
            <w:pPr>
              <w:jc w:val="center"/>
              <w:rPr>
                <w:rFonts w:ascii="Times New Roman" w:hAnsi="Times New Roman"/>
                <w:sz w:val="22"/>
                <w:szCs w:val="22"/>
              </w:rPr>
            </w:pPr>
            <w:r w:rsidRPr="00B6364C">
              <w:rPr>
                <w:rFonts w:ascii="Times New Roman" w:hAnsi="Times New Roman"/>
                <w:sz w:val="22"/>
                <w:szCs w:val="22"/>
                <w:u w:val="single"/>
              </w:rPr>
              <w:t>SPR</w:t>
            </w:r>
          </w:p>
        </w:tc>
        <w:tc>
          <w:tcPr>
            <w:tcW w:w="990" w:type="dxa"/>
            <w:tcBorders>
              <w:top w:val="single" w:sz="6" w:space="0" w:color="auto"/>
              <w:left w:val="single" w:sz="6" w:space="0" w:color="auto"/>
              <w:bottom w:val="single" w:sz="6" w:space="0" w:color="auto"/>
              <w:right w:val="single" w:sz="6" w:space="0" w:color="auto"/>
            </w:tcBorders>
            <w:hideMark/>
          </w:tcPr>
          <w:p w:rsidR="008F5F69" w:rsidRPr="00B6364C" w:rsidRDefault="008F5F69">
            <w:pPr>
              <w:jc w:val="center"/>
              <w:rPr>
                <w:rFonts w:ascii="Times New Roman" w:hAnsi="Times New Roman"/>
                <w:sz w:val="22"/>
                <w:szCs w:val="22"/>
                <w:u w:val="single"/>
              </w:rPr>
            </w:pPr>
            <w:r w:rsidRPr="00B6364C">
              <w:rPr>
                <w:rFonts w:ascii="Times New Roman" w:hAnsi="Times New Roman"/>
                <w:sz w:val="22"/>
                <w:szCs w:val="22"/>
                <w:u w:val="single"/>
              </w:rPr>
              <w:t>SPP</w:t>
            </w:r>
          </w:p>
          <w:p w:rsidR="008F5F69" w:rsidRPr="00B6364C" w:rsidRDefault="008F5F69">
            <w:pPr>
              <w:jc w:val="center"/>
              <w:rPr>
                <w:rFonts w:ascii="Times New Roman" w:hAnsi="Times New Roman"/>
                <w:sz w:val="22"/>
                <w:szCs w:val="22"/>
                <w:u w:val="single"/>
              </w:rPr>
            </w:pPr>
            <w:r w:rsidRPr="00B6364C">
              <w:rPr>
                <w:rFonts w:ascii="Times New Roman" w:hAnsi="Times New Roman"/>
                <w:sz w:val="22"/>
                <w:szCs w:val="22"/>
                <w:u w:val="single"/>
              </w:rPr>
              <w:t>and</w:t>
            </w:r>
          </w:p>
          <w:p w:rsidR="008F5F69" w:rsidRPr="00B6364C" w:rsidRDefault="008F5F69">
            <w:pPr>
              <w:jc w:val="center"/>
              <w:rPr>
                <w:rFonts w:ascii="Times New Roman" w:hAnsi="Times New Roman"/>
                <w:sz w:val="22"/>
                <w:szCs w:val="22"/>
              </w:rPr>
            </w:pPr>
            <w:r w:rsidRPr="00B6364C">
              <w:rPr>
                <w:rFonts w:ascii="Times New Roman" w:hAnsi="Times New Roman"/>
                <w:sz w:val="22"/>
                <w:szCs w:val="22"/>
                <w:u w:val="single"/>
              </w:rPr>
              <w:t>SPR</w:t>
            </w:r>
          </w:p>
        </w:tc>
      </w:tr>
      <w:tr w:rsidR="008F5F69" w:rsidRPr="00B6364C" w:rsidTr="008F5F69">
        <w:tc>
          <w:tcPr>
            <w:tcW w:w="4068" w:type="dxa"/>
            <w:tcBorders>
              <w:top w:val="single" w:sz="6" w:space="0" w:color="auto"/>
              <w:left w:val="single" w:sz="6" w:space="0" w:color="auto"/>
              <w:bottom w:val="single" w:sz="6" w:space="0" w:color="auto"/>
              <w:right w:val="single" w:sz="6" w:space="0" w:color="auto"/>
            </w:tcBorders>
            <w:hideMark/>
          </w:tcPr>
          <w:p w:rsidR="008F5F69" w:rsidRPr="00B6364C" w:rsidRDefault="008F5F69">
            <w:pPr>
              <w:rPr>
                <w:rFonts w:ascii="Times New Roman" w:hAnsi="Times New Roman"/>
                <w:spacing w:val="2"/>
                <w:sz w:val="22"/>
                <w:szCs w:val="22"/>
              </w:rPr>
            </w:pPr>
            <w:r w:rsidRPr="00B6364C">
              <w:rPr>
                <w:rFonts w:ascii="Times New Roman" w:hAnsi="Times New Roman"/>
                <w:strike/>
                <w:spacing w:val="2"/>
                <w:sz w:val="22"/>
                <w:szCs w:val="22"/>
              </w:rPr>
              <w:t>Wind or</w:t>
            </w:r>
            <w:r w:rsidRPr="00B6364C">
              <w:rPr>
                <w:rFonts w:ascii="Times New Roman" w:hAnsi="Times New Roman"/>
                <w:spacing w:val="2"/>
                <w:sz w:val="22"/>
                <w:szCs w:val="22"/>
              </w:rPr>
              <w:t xml:space="preserve"> Hydro Electric Generating Facilities</w:t>
            </w:r>
          </w:p>
        </w:tc>
        <w:tc>
          <w:tcPr>
            <w:tcW w:w="990" w:type="dxa"/>
            <w:tcBorders>
              <w:top w:val="single" w:sz="6" w:space="0" w:color="auto"/>
              <w:left w:val="single" w:sz="6" w:space="0" w:color="auto"/>
              <w:bottom w:val="single" w:sz="6" w:space="0" w:color="auto"/>
              <w:right w:val="single" w:sz="6" w:space="0" w:color="auto"/>
            </w:tcBorders>
            <w:hideMark/>
          </w:tcPr>
          <w:p w:rsidR="008F5F69" w:rsidRPr="00B6364C" w:rsidRDefault="008F5F69">
            <w:pPr>
              <w:jc w:val="center"/>
              <w:rPr>
                <w:rFonts w:ascii="Times New Roman" w:hAnsi="Times New Roman"/>
                <w:sz w:val="22"/>
                <w:szCs w:val="22"/>
              </w:rPr>
            </w:pPr>
            <w:r w:rsidRPr="00B6364C">
              <w:rPr>
                <w:rFonts w:ascii="Times New Roman" w:hAnsi="Times New Roman"/>
                <w:sz w:val="22"/>
                <w:szCs w:val="22"/>
              </w:rPr>
              <w:t>N</w:t>
            </w:r>
          </w:p>
        </w:tc>
        <w:tc>
          <w:tcPr>
            <w:tcW w:w="990" w:type="dxa"/>
            <w:tcBorders>
              <w:top w:val="single" w:sz="6" w:space="0" w:color="auto"/>
              <w:left w:val="single" w:sz="6" w:space="0" w:color="auto"/>
              <w:bottom w:val="single" w:sz="6" w:space="0" w:color="auto"/>
              <w:right w:val="single" w:sz="6" w:space="0" w:color="auto"/>
            </w:tcBorders>
            <w:hideMark/>
          </w:tcPr>
          <w:p w:rsidR="008F5F69" w:rsidRPr="00B6364C" w:rsidRDefault="008F5F69">
            <w:pPr>
              <w:jc w:val="center"/>
              <w:rPr>
                <w:rFonts w:ascii="Times New Roman" w:hAnsi="Times New Roman"/>
                <w:sz w:val="22"/>
                <w:szCs w:val="22"/>
              </w:rPr>
            </w:pPr>
            <w:r w:rsidRPr="00B6364C">
              <w:rPr>
                <w:rFonts w:ascii="Times New Roman" w:hAnsi="Times New Roman"/>
                <w:sz w:val="22"/>
                <w:szCs w:val="22"/>
              </w:rPr>
              <w:t>N</w:t>
            </w:r>
          </w:p>
        </w:tc>
        <w:tc>
          <w:tcPr>
            <w:tcW w:w="1080" w:type="dxa"/>
            <w:tcBorders>
              <w:top w:val="single" w:sz="6" w:space="0" w:color="auto"/>
              <w:left w:val="single" w:sz="6" w:space="0" w:color="auto"/>
              <w:bottom w:val="single" w:sz="6" w:space="0" w:color="auto"/>
              <w:right w:val="single" w:sz="6" w:space="0" w:color="auto"/>
            </w:tcBorders>
            <w:hideMark/>
          </w:tcPr>
          <w:p w:rsidR="008F5F69" w:rsidRPr="00B6364C" w:rsidRDefault="008F5F69">
            <w:pPr>
              <w:jc w:val="center"/>
              <w:rPr>
                <w:rFonts w:ascii="Times New Roman" w:hAnsi="Times New Roman"/>
                <w:sz w:val="22"/>
                <w:szCs w:val="22"/>
              </w:rPr>
            </w:pPr>
            <w:r w:rsidRPr="00B6364C">
              <w:rPr>
                <w:rFonts w:ascii="Times New Roman" w:hAnsi="Times New Roman"/>
                <w:sz w:val="22"/>
                <w:szCs w:val="22"/>
              </w:rPr>
              <w:t>SP</w:t>
            </w:r>
          </w:p>
        </w:tc>
        <w:tc>
          <w:tcPr>
            <w:tcW w:w="990" w:type="dxa"/>
            <w:tcBorders>
              <w:top w:val="single" w:sz="6" w:space="0" w:color="auto"/>
              <w:left w:val="single" w:sz="6" w:space="0" w:color="auto"/>
              <w:bottom w:val="single" w:sz="6" w:space="0" w:color="auto"/>
              <w:right w:val="single" w:sz="6" w:space="0" w:color="auto"/>
            </w:tcBorders>
            <w:hideMark/>
          </w:tcPr>
          <w:p w:rsidR="008F5F69" w:rsidRPr="00B6364C" w:rsidRDefault="008F5F69">
            <w:pPr>
              <w:jc w:val="center"/>
              <w:rPr>
                <w:rFonts w:ascii="Times New Roman" w:hAnsi="Times New Roman"/>
                <w:sz w:val="22"/>
                <w:szCs w:val="22"/>
              </w:rPr>
            </w:pPr>
            <w:r w:rsidRPr="00B6364C">
              <w:rPr>
                <w:rFonts w:ascii="Times New Roman" w:hAnsi="Times New Roman"/>
                <w:sz w:val="22"/>
                <w:szCs w:val="22"/>
              </w:rPr>
              <w:t>SP</w:t>
            </w:r>
          </w:p>
        </w:tc>
        <w:tc>
          <w:tcPr>
            <w:tcW w:w="990" w:type="dxa"/>
            <w:tcBorders>
              <w:top w:val="single" w:sz="6" w:space="0" w:color="auto"/>
              <w:left w:val="single" w:sz="6" w:space="0" w:color="auto"/>
              <w:bottom w:val="single" w:sz="6" w:space="0" w:color="auto"/>
              <w:right w:val="single" w:sz="6" w:space="0" w:color="auto"/>
            </w:tcBorders>
            <w:hideMark/>
          </w:tcPr>
          <w:p w:rsidR="008F5F69" w:rsidRPr="00B6364C" w:rsidRDefault="008F5F69">
            <w:pPr>
              <w:jc w:val="center"/>
              <w:rPr>
                <w:rFonts w:ascii="Times New Roman" w:hAnsi="Times New Roman"/>
                <w:sz w:val="22"/>
                <w:szCs w:val="22"/>
              </w:rPr>
            </w:pPr>
            <w:r w:rsidRPr="00B6364C">
              <w:rPr>
                <w:rFonts w:ascii="Times New Roman" w:hAnsi="Times New Roman"/>
                <w:sz w:val="22"/>
                <w:szCs w:val="22"/>
              </w:rPr>
              <w:t>SP</w:t>
            </w:r>
          </w:p>
        </w:tc>
        <w:tc>
          <w:tcPr>
            <w:tcW w:w="990" w:type="dxa"/>
            <w:tcBorders>
              <w:top w:val="single" w:sz="6" w:space="0" w:color="auto"/>
              <w:left w:val="single" w:sz="6" w:space="0" w:color="auto"/>
              <w:bottom w:val="single" w:sz="6" w:space="0" w:color="auto"/>
              <w:right w:val="single" w:sz="6" w:space="0" w:color="auto"/>
            </w:tcBorders>
            <w:hideMark/>
          </w:tcPr>
          <w:p w:rsidR="008F5F69" w:rsidRPr="00B6364C" w:rsidRDefault="008F5F69">
            <w:pPr>
              <w:jc w:val="center"/>
              <w:rPr>
                <w:rFonts w:ascii="Times New Roman" w:hAnsi="Times New Roman"/>
                <w:sz w:val="22"/>
                <w:szCs w:val="22"/>
              </w:rPr>
            </w:pPr>
            <w:r w:rsidRPr="00B6364C">
              <w:rPr>
                <w:rFonts w:ascii="Times New Roman" w:hAnsi="Times New Roman"/>
                <w:sz w:val="22"/>
                <w:szCs w:val="22"/>
              </w:rPr>
              <w:t>SP</w:t>
            </w:r>
          </w:p>
        </w:tc>
      </w:tr>
    </w:tbl>
    <w:p w:rsidR="008F5F69" w:rsidRPr="00B6364C" w:rsidRDefault="008F5F69" w:rsidP="008F5F69">
      <w:pPr>
        <w:rPr>
          <w:rFonts w:ascii="Times New Roman" w:hAnsi="Times New Roman"/>
          <w:sz w:val="22"/>
          <w:szCs w:val="22"/>
        </w:rPr>
      </w:pPr>
      <w:r w:rsidRPr="00B6364C">
        <w:rPr>
          <w:rFonts w:ascii="Times New Roman" w:hAnsi="Times New Roman"/>
          <w:sz w:val="22"/>
          <w:szCs w:val="22"/>
        </w:rPr>
        <w:lastRenderedPageBreak/>
        <w:t>SECTION V: INTENSITY REGULATIONS</w:t>
      </w:r>
    </w:p>
    <w:p w:rsidR="008F5F69" w:rsidRPr="00B6364C" w:rsidRDefault="008F5F69" w:rsidP="008F5F69">
      <w:pPr>
        <w:rPr>
          <w:rFonts w:ascii="Times New Roman" w:hAnsi="Times New Roman"/>
          <w:sz w:val="22"/>
          <w:szCs w:val="22"/>
        </w:rPr>
      </w:pPr>
    </w:p>
    <w:p w:rsidR="008F5F69" w:rsidRDefault="008F5F69" w:rsidP="008F5F69">
      <w:pPr>
        <w:rPr>
          <w:rFonts w:ascii="Times New Roman" w:hAnsi="Times New Roman"/>
          <w:sz w:val="22"/>
          <w:szCs w:val="22"/>
        </w:rPr>
      </w:pPr>
      <w:r w:rsidRPr="00B6364C">
        <w:rPr>
          <w:rFonts w:ascii="Times New Roman" w:hAnsi="Times New Roman"/>
          <w:sz w:val="22"/>
          <w:szCs w:val="22"/>
        </w:rPr>
        <w:t>5-2 DIMENSIONAL</w:t>
      </w:r>
      <w:r w:rsidR="004B2E2C">
        <w:rPr>
          <w:rFonts w:ascii="Times New Roman" w:hAnsi="Times New Roman"/>
          <w:sz w:val="22"/>
          <w:szCs w:val="22"/>
        </w:rPr>
        <w:t xml:space="preserve"> </w:t>
      </w:r>
      <w:r w:rsidRPr="00B6364C">
        <w:rPr>
          <w:rFonts w:ascii="Times New Roman" w:hAnsi="Times New Roman"/>
          <w:sz w:val="22"/>
          <w:szCs w:val="22"/>
        </w:rPr>
        <w:t>SCHEDULE</w:t>
      </w:r>
    </w:p>
    <w:p w:rsidR="00E62E5D" w:rsidRPr="00B6364C" w:rsidRDefault="00E62E5D" w:rsidP="008F5F69">
      <w:pPr>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386"/>
        <w:gridCol w:w="1323"/>
        <w:gridCol w:w="1323"/>
        <w:gridCol w:w="1323"/>
        <w:gridCol w:w="1399"/>
        <w:gridCol w:w="1437"/>
      </w:tblGrid>
      <w:tr w:rsidR="008F5F69" w:rsidRPr="00B6364C" w:rsidTr="00D06785">
        <w:trPr>
          <w:jc w:val="center"/>
        </w:trPr>
        <w:tc>
          <w:tcPr>
            <w:tcW w:w="1541" w:type="dxa"/>
            <w:tcBorders>
              <w:top w:val="single" w:sz="4" w:space="0" w:color="auto"/>
              <w:left w:val="single" w:sz="4" w:space="0" w:color="auto"/>
              <w:bottom w:val="single" w:sz="4" w:space="0" w:color="auto"/>
              <w:right w:val="single" w:sz="4" w:space="0" w:color="auto"/>
            </w:tcBorders>
            <w:shd w:val="clear" w:color="auto" w:fill="auto"/>
            <w:hideMark/>
          </w:tcPr>
          <w:p w:rsidR="008F5F69" w:rsidRPr="00B6364C" w:rsidRDefault="008F5F69" w:rsidP="00D06785">
            <w:pPr>
              <w:jc w:val="center"/>
              <w:rPr>
                <w:rFonts w:ascii="Times New Roman" w:hAnsi="Times New Roman"/>
                <w:sz w:val="22"/>
                <w:szCs w:val="22"/>
              </w:rPr>
            </w:pPr>
            <w:r w:rsidRPr="00B6364C">
              <w:rPr>
                <w:rFonts w:ascii="Times New Roman" w:hAnsi="Times New Roman"/>
                <w:sz w:val="22"/>
                <w:szCs w:val="22"/>
              </w:rPr>
              <w:t xml:space="preserve">Minimum Lot Area </w:t>
            </w:r>
          </w:p>
          <w:p w:rsidR="008F5F69" w:rsidRPr="00B6364C" w:rsidRDefault="008F5F69" w:rsidP="00D06785">
            <w:pPr>
              <w:jc w:val="center"/>
              <w:rPr>
                <w:rFonts w:ascii="Times New Roman" w:hAnsi="Times New Roman"/>
                <w:sz w:val="22"/>
                <w:szCs w:val="22"/>
              </w:rPr>
            </w:pPr>
            <w:r w:rsidRPr="00B6364C">
              <w:rPr>
                <w:rFonts w:ascii="Times New Roman" w:hAnsi="Times New Roman"/>
                <w:sz w:val="22"/>
                <w:szCs w:val="22"/>
              </w:rPr>
              <w:t xml:space="preserve">in sq. </w:t>
            </w:r>
            <w:proofErr w:type="spellStart"/>
            <w:r w:rsidRPr="00B6364C">
              <w:rPr>
                <w:rFonts w:ascii="Times New Roman" w:hAnsi="Times New Roman"/>
                <w:sz w:val="22"/>
                <w:szCs w:val="22"/>
              </w:rPr>
              <w:t>ft</w:t>
            </w:r>
            <w:proofErr w:type="spellEnd"/>
          </w:p>
        </w:tc>
        <w:tc>
          <w:tcPr>
            <w:tcW w:w="1541" w:type="dxa"/>
            <w:tcBorders>
              <w:top w:val="single" w:sz="4" w:space="0" w:color="auto"/>
              <w:left w:val="single" w:sz="4" w:space="0" w:color="auto"/>
              <w:bottom w:val="single" w:sz="4" w:space="0" w:color="auto"/>
              <w:right w:val="single" w:sz="4" w:space="0" w:color="auto"/>
            </w:tcBorders>
            <w:shd w:val="clear" w:color="auto" w:fill="auto"/>
            <w:hideMark/>
          </w:tcPr>
          <w:p w:rsidR="008F5F69" w:rsidRPr="00B6364C" w:rsidRDefault="008F5F69" w:rsidP="00D06785">
            <w:pPr>
              <w:jc w:val="center"/>
              <w:rPr>
                <w:rFonts w:ascii="Times New Roman" w:hAnsi="Times New Roman"/>
                <w:sz w:val="22"/>
                <w:szCs w:val="22"/>
              </w:rPr>
            </w:pPr>
            <w:r w:rsidRPr="00B6364C">
              <w:rPr>
                <w:rFonts w:ascii="Times New Roman" w:hAnsi="Times New Roman"/>
                <w:sz w:val="22"/>
                <w:szCs w:val="22"/>
              </w:rPr>
              <w:t>Minimum Lot Frontage in sq. ft.</w:t>
            </w:r>
          </w:p>
        </w:tc>
        <w:tc>
          <w:tcPr>
            <w:tcW w:w="1541" w:type="dxa"/>
            <w:tcBorders>
              <w:top w:val="single" w:sz="4" w:space="0" w:color="auto"/>
              <w:left w:val="single" w:sz="4" w:space="0" w:color="auto"/>
              <w:bottom w:val="single" w:sz="4" w:space="0" w:color="auto"/>
              <w:right w:val="single" w:sz="4" w:space="0" w:color="auto"/>
            </w:tcBorders>
            <w:shd w:val="clear" w:color="auto" w:fill="auto"/>
            <w:hideMark/>
          </w:tcPr>
          <w:p w:rsidR="008F5F69" w:rsidRPr="00B6364C" w:rsidRDefault="008F5F69" w:rsidP="00D06785">
            <w:pPr>
              <w:jc w:val="center"/>
              <w:rPr>
                <w:rFonts w:ascii="Times New Roman" w:hAnsi="Times New Roman"/>
                <w:sz w:val="22"/>
                <w:szCs w:val="22"/>
              </w:rPr>
            </w:pPr>
            <w:r w:rsidRPr="00B6364C">
              <w:rPr>
                <w:rFonts w:ascii="Times New Roman" w:hAnsi="Times New Roman"/>
                <w:sz w:val="22"/>
                <w:szCs w:val="22"/>
              </w:rPr>
              <w:t>Front Yard</w:t>
            </w:r>
          </w:p>
          <w:p w:rsidR="008F5F69" w:rsidRPr="00B6364C" w:rsidRDefault="008F5F69" w:rsidP="00D06785">
            <w:pPr>
              <w:jc w:val="center"/>
              <w:rPr>
                <w:rFonts w:ascii="Times New Roman" w:hAnsi="Times New Roman"/>
                <w:sz w:val="22"/>
                <w:szCs w:val="22"/>
              </w:rPr>
            </w:pPr>
            <w:r w:rsidRPr="00B6364C">
              <w:rPr>
                <w:rFonts w:ascii="Times New Roman" w:hAnsi="Times New Roman"/>
                <w:sz w:val="22"/>
                <w:szCs w:val="22"/>
                <w:u w:val="single"/>
              </w:rPr>
              <w:t>Setback</w:t>
            </w:r>
          </w:p>
          <w:p w:rsidR="008F5F69" w:rsidRPr="00B6364C" w:rsidRDefault="008F5F69" w:rsidP="00D06785">
            <w:pPr>
              <w:jc w:val="center"/>
              <w:rPr>
                <w:rFonts w:ascii="Times New Roman" w:hAnsi="Times New Roman"/>
                <w:sz w:val="22"/>
                <w:szCs w:val="22"/>
              </w:rPr>
            </w:pPr>
            <w:r w:rsidRPr="00B6364C">
              <w:rPr>
                <w:rFonts w:ascii="Times New Roman" w:hAnsi="Times New Roman"/>
                <w:sz w:val="22"/>
                <w:szCs w:val="22"/>
              </w:rPr>
              <w:t>in feet</w:t>
            </w:r>
          </w:p>
        </w:tc>
        <w:tc>
          <w:tcPr>
            <w:tcW w:w="1541" w:type="dxa"/>
            <w:tcBorders>
              <w:top w:val="single" w:sz="4" w:space="0" w:color="auto"/>
              <w:left w:val="single" w:sz="4" w:space="0" w:color="auto"/>
              <w:bottom w:val="single" w:sz="4" w:space="0" w:color="auto"/>
              <w:right w:val="single" w:sz="4" w:space="0" w:color="auto"/>
            </w:tcBorders>
            <w:shd w:val="clear" w:color="auto" w:fill="auto"/>
            <w:hideMark/>
          </w:tcPr>
          <w:p w:rsidR="008F5F69" w:rsidRPr="00B6364C" w:rsidRDefault="008F5F69" w:rsidP="00D06785">
            <w:pPr>
              <w:jc w:val="center"/>
              <w:rPr>
                <w:rFonts w:ascii="Times New Roman" w:hAnsi="Times New Roman"/>
                <w:sz w:val="22"/>
                <w:szCs w:val="22"/>
              </w:rPr>
            </w:pPr>
            <w:r w:rsidRPr="00B6364C">
              <w:rPr>
                <w:rFonts w:ascii="Times New Roman" w:hAnsi="Times New Roman"/>
                <w:sz w:val="22"/>
                <w:szCs w:val="22"/>
              </w:rPr>
              <w:t>Side Yard</w:t>
            </w:r>
          </w:p>
          <w:p w:rsidR="008F5F69" w:rsidRPr="00B6364C" w:rsidRDefault="008F5F69" w:rsidP="00D06785">
            <w:pPr>
              <w:jc w:val="center"/>
              <w:rPr>
                <w:rFonts w:ascii="Times New Roman" w:hAnsi="Times New Roman"/>
                <w:sz w:val="22"/>
                <w:szCs w:val="22"/>
                <w:u w:val="single"/>
              </w:rPr>
            </w:pPr>
            <w:r w:rsidRPr="00B6364C">
              <w:rPr>
                <w:rFonts w:ascii="Times New Roman" w:hAnsi="Times New Roman"/>
                <w:sz w:val="22"/>
                <w:szCs w:val="22"/>
                <w:u w:val="single"/>
              </w:rPr>
              <w:t>Setback</w:t>
            </w:r>
          </w:p>
          <w:p w:rsidR="008F5F69" w:rsidRPr="00B6364C" w:rsidRDefault="008F5F69" w:rsidP="00D06785">
            <w:pPr>
              <w:jc w:val="center"/>
              <w:rPr>
                <w:rFonts w:ascii="Times New Roman" w:hAnsi="Times New Roman"/>
                <w:sz w:val="22"/>
                <w:szCs w:val="22"/>
                <w:u w:val="single"/>
              </w:rPr>
            </w:pPr>
            <w:r w:rsidRPr="00B6364C">
              <w:rPr>
                <w:rFonts w:ascii="Times New Roman" w:hAnsi="Times New Roman"/>
                <w:sz w:val="22"/>
                <w:szCs w:val="22"/>
                <w:u w:val="single"/>
              </w:rPr>
              <w:t>in feet</w:t>
            </w:r>
          </w:p>
        </w:tc>
        <w:tc>
          <w:tcPr>
            <w:tcW w:w="1542" w:type="dxa"/>
            <w:tcBorders>
              <w:top w:val="single" w:sz="4" w:space="0" w:color="auto"/>
              <w:left w:val="single" w:sz="4" w:space="0" w:color="auto"/>
              <w:bottom w:val="single" w:sz="4" w:space="0" w:color="auto"/>
              <w:right w:val="single" w:sz="4" w:space="0" w:color="auto"/>
            </w:tcBorders>
            <w:shd w:val="clear" w:color="auto" w:fill="auto"/>
            <w:hideMark/>
          </w:tcPr>
          <w:p w:rsidR="008F5F69" w:rsidRPr="00B6364C" w:rsidRDefault="008F5F69" w:rsidP="00D06785">
            <w:pPr>
              <w:jc w:val="center"/>
              <w:rPr>
                <w:rFonts w:ascii="Times New Roman" w:hAnsi="Times New Roman"/>
                <w:sz w:val="22"/>
                <w:szCs w:val="22"/>
              </w:rPr>
            </w:pPr>
            <w:r w:rsidRPr="00B6364C">
              <w:rPr>
                <w:rFonts w:ascii="Times New Roman" w:hAnsi="Times New Roman"/>
                <w:sz w:val="22"/>
                <w:szCs w:val="22"/>
              </w:rPr>
              <w:t>Rear Yard</w:t>
            </w:r>
          </w:p>
          <w:p w:rsidR="008F5F69" w:rsidRPr="00B6364C" w:rsidRDefault="008F5F69" w:rsidP="00D06785">
            <w:pPr>
              <w:jc w:val="center"/>
              <w:rPr>
                <w:rFonts w:ascii="Times New Roman" w:hAnsi="Times New Roman"/>
                <w:sz w:val="22"/>
                <w:szCs w:val="22"/>
              </w:rPr>
            </w:pPr>
            <w:r w:rsidRPr="00B6364C">
              <w:rPr>
                <w:rFonts w:ascii="Times New Roman" w:hAnsi="Times New Roman"/>
                <w:sz w:val="22"/>
                <w:szCs w:val="22"/>
                <w:u w:val="single"/>
              </w:rPr>
              <w:t>Setback</w:t>
            </w:r>
          </w:p>
          <w:p w:rsidR="008F5F69" w:rsidRPr="00B6364C" w:rsidRDefault="008F5F69" w:rsidP="00D06785">
            <w:pPr>
              <w:jc w:val="center"/>
              <w:rPr>
                <w:rFonts w:ascii="Times New Roman" w:hAnsi="Times New Roman"/>
                <w:sz w:val="22"/>
                <w:szCs w:val="22"/>
              </w:rPr>
            </w:pPr>
            <w:r w:rsidRPr="00B6364C">
              <w:rPr>
                <w:rFonts w:ascii="Times New Roman" w:hAnsi="Times New Roman"/>
                <w:sz w:val="22"/>
                <w:szCs w:val="22"/>
              </w:rPr>
              <w:t>in feet</w:t>
            </w:r>
          </w:p>
        </w:tc>
        <w:tc>
          <w:tcPr>
            <w:tcW w:w="1542" w:type="dxa"/>
            <w:tcBorders>
              <w:top w:val="single" w:sz="4" w:space="0" w:color="auto"/>
              <w:left w:val="single" w:sz="4" w:space="0" w:color="auto"/>
              <w:bottom w:val="single" w:sz="4" w:space="0" w:color="auto"/>
              <w:right w:val="single" w:sz="4" w:space="0" w:color="auto"/>
            </w:tcBorders>
            <w:shd w:val="clear" w:color="auto" w:fill="auto"/>
            <w:hideMark/>
          </w:tcPr>
          <w:p w:rsidR="008F5F69" w:rsidRPr="00B6364C" w:rsidRDefault="008F5F69" w:rsidP="00D06785">
            <w:pPr>
              <w:jc w:val="center"/>
              <w:rPr>
                <w:rFonts w:ascii="Times New Roman" w:hAnsi="Times New Roman"/>
                <w:sz w:val="22"/>
                <w:szCs w:val="22"/>
              </w:rPr>
            </w:pPr>
            <w:r w:rsidRPr="00B6364C">
              <w:rPr>
                <w:rFonts w:ascii="Times New Roman" w:hAnsi="Times New Roman"/>
                <w:sz w:val="22"/>
                <w:szCs w:val="22"/>
              </w:rPr>
              <w:t xml:space="preserve">Maximum Height </w:t>
            </w:r>
          </w:p>
          <w:p w:rsidR="008F5F69" w:rsidRPr="00B6364C" w:rsidRDefault="008F5F69" w:rsidP="00D06785">
            <w:pPr>
              <w:jc w:val="center"/>
              <w:rPr>
                <w:rFonts w:ascii="Times New Roman" w:hAnsi="Times New Roman"/>
                <w:sz w:val="22"/>
                <w:szCs w:val="22"/>
              </w:rPr>
            </w:pPr>
            <w:r w:rsidRPr="00B6364C">
              <w:rPr>
                <w:rFonts w:ascii="Times New Roman" w:hAnsi="Times New Roman"/>
                <w:sz w:val="22"/>
                <w:szCs w:val="22"/>
              </w:rPr>
              <w:t>in feet</w:t>
            </w:r>
          </w:p>
        </w:tc>
        <w:tc>
          <w:tcPr>
            <w:tcW w:w="1542" w:type="dxa"/>
            <w:tcBorders>
              <w:top w:val="single" w:sz="4" w:space="0" w:color="auto"/>
              <w:left w:val="single" w:sz="4" w:space="0" w:color="auto"/>
              <w:bottom w:val="single" w:sz="4" w:space="0" w:color="auto"/>
              <w:right w:val="single" w:sz="4" w:space="0" w:color="auto"/>
            </w:tcBorders>
            <w:shd w:val="clear" w:color="auto" w:fill="auto"/>
            <w:hideMark/>
          </w:tcPr>
          <w:p w:rsidR="008F5F69" w:rsidRPr="00B6364C" w:rsidRDefault="008F5F69" w:rsidP="00D06785">
            <w:pPr>
              <w:jc w:val="center"/>
              <w:rPr>
                <w:rFonts w:ascii="Times New Roman" w:hAnsi="Times New Roman"/>
                <w:sz w:val="22"/>
                <w:szCs w:val="22"/>
              </w:rPr>
            </w:pPr>
            <w:r w:rsidRPr="00B6364C">
              <w:rPr>
                <w:rFonts w:ascii="Times New Roman" w:hAnsi="Times New Roman"/>
                <w:sz w:val="22"/>
                <w:szCs w:val="22"/>
              </w:rPr>
              <w:t>Maximum* Lot Coverage</w:t>
            </w:r>
          </w:p>
        </w:tc>
      </w:tr>
    </w:tbl>
    <w:p w:rsidR="008F5F69" w:rsidRPr="00B6364C" w:rsidRDefault="008F5F69" w:rsidP="008F5F69">
      <w:pPr>
        <w:rPr>
          <w:rFonts w:ascii="Times New Roman" w:hAnsi="Times New Roman"/>
          <w:sz w:val="22"/>
          <w:szCs w:val="22"/>
        </w:rPr>
      </w:pPr>
    </w:p>
    <w:p w:rsidR="008F5F69" w:rsidRPr="00B6364C" w:rsidRDefault="008F5F69" w:rsidP="008F5F69">
      <w:pPr>
        <w:rPr>
          <w:rFonts w:ascii="Times New Roman" w:hAnsi="Times New Roman"/>
          <w:sz w:val="22"/>
          <w:szCs w:val="22"/>
        </w:rPr>
      </w:pPr>
      <w:r w:rsidRPr="00B6364C">
        <w:rPr>
          <w:rFonts w:ascii="Times New Roman" w:hAnsi="Times New Roman"/>
          <w:sz w:val="22"/>
          <w:szCs w:val="22"/>
        </w:rPr>
        <w:t>5-3 EXCEPTION TO DIMENSIONAL REQUIREMENTS FOR YARDS</w:t>
      </w:r>
    </w:p>
    <w:p w:rsidR="005F6C82" w:rsidRPr="00B6364C" w:rsidRDefault="008F5F69" w:rsidP="00B6364C">
      <w:pPr>
        <w:pStyle w:val="ListParagraph"/>
        <w:numPr>
          <w:ilvl w:val="0"/>
          <w:numId w:val="46"/>
        </w:numPr>
        <w:spacing w:after="0" w:line="240" w:lineRule="auto"/>
        <w:rPr>
          <w:rFonts w:ascii="Times New Roman" w:hAnsi="Times New Roman"/>
        </w:rPr>
      </w:pPr>
      <w:r w:rsidRPr="00B6364C">
        <w:rPr>
          <w:rFonts w:ascii="Times New Roman" w:hAnsi="Times New Roman"/>
        </w:rPr>
        <w:t xml:space="preserve">The Zoning Board of Appeals may reduce, by Special Permit, the dimensional requirements for front, rear, and side yards related to building setbacks </w:t>
      </w:r>
      <w:r w:rsidRPr="00B6364C">
        <w:rPr>
          <w:rFonts w:ascii="Times New Roman" w:hAnsi="Times New Roman"/>
          <w:u w:val="single"/>
        </w:rPr>
        <w:t>and related to setbacks for structures including walls and fences six feet and taller,</w:t>
      </w:r>
      <w:r w:rsidRPr="00B6364C">
        <w:rPr>
          <w:rFonts w:ascii="Times New Roman" w:hAnsi="Times New Roman"/>
        </w:rPr>
        <w:t xml:space="preserve"> provided that the Zoning Board of Appeals makes a determination that the proposed structure is consistent in scale or setback with the structures in abutting parcels and the immediate neighborhood.</w:t>
      </w:r>
    </w:p>
    <w:p w:rsidR="006D3D48" w:rsidRDefault="006D3D48" w:rsidP="006D3D48">
      <w:pPr>
        <w:pStyle w:val="ListParagraph"/>
        <w:spacing w:after="0" w:line="240" w:lineRule="auto"/>
        <w:rPr>
          <w:rFonts w:ascii="Times New Roman" w:hAnsi="Times New Roman"/>
          <w:b/>
          <w:u w:val="single"/>
        </w:rPr>
      </w:pPr>
    </w:p>
    <w:p w:rsidR="00E53526" w:rsidRPr="00E53526" w:rsidRDefault="00E53526" w:rsidP="006D3D48">
      <w:pPr>
        <w:pStyle w:val="ListParagraph"/>
        <w:spacing w:after="0" w:line="240" w:lineRule="auto"/>
        <w:rPr>
          <w:rFonts w:ascii="Times New Roman" w:hAnsi="Times New Roman"/>
          <w:b/>
        </w:rPr>
      </w:pPr>
      <w:r w:rsidRPr="00E53526">
        <w:rPr>
          <w:rFonts w:ascii="Times New Roman" w:hAnsi="Times New Roman"/>
          <w:b/>
        </w:rPr>
        <w:t xml:space="preserve">                            Y</w:t>
      </w:r>
      <w:r>
        <w:rPr>
          <w:rFonts w:ascii="Times New Roman" w:hAnsi="Times New Roman"/>
          <w:b/>
        </w:rPr>
        <w:t>ES    66                         NO   1</w:t>
      </w:r>
    </w:p>
    <w:p w:rsidR="00E53526" w:rsidRDefault="00E53526" w:rsidP="006D3D48">
      <w:pPr>
        <w:pStyle w:val="ListParagraph"/>
        <w:spacing w:after="0" w:line="240" w:lineRule="auto"/>
        <w:rPr>
          <w:rFonts w:ascii="Times New Roman" w:hAnsi="Times New Roman"/>
          <w:b/>
          <w:u w:val="single"/>
        </w:rPr>
      </w:pPr>
    </w:p>
    <w:p w:rsidR="00653644" w:rsidRPr="00821484" w:rsidRDefault="0009492A" w:rsidP="00E53526">
      <w:pPr>
        <w:pStyle w:val="NormalWeb"/>
        <w:ind w:firstLine="720"/>
        <w:rPr>
          <w:b/>
          <w:i/>
          <w:sz w:val="22"/>
          <w:szCs w:val="22"/>
        </w:rPr>
      </w:pPr>
      <w:r>
        <w:rPr>
          <w:b/>
          <w:i/>
          <w:sz w:val="22"/>
          <w:szCs w:val="22"/>
        </w:rPr>
        <w:t xml:space="preserve">The </w:t>
      </w:r>
      <w:proofErr w:type="spellStart"/>
      <w:r>
        <w:rPr>
          <w:b/>
          <w:i/>
          <w:sz w:val="22"/>
          <w:szCs w:val="22"/>
        </w:rPr>
        <w:t>Selectboard</w:t>
      </w:r>
      <w:proofErr w:type="spellEnd"/>
      <w:r w:rsidR="005F6C82" w:rsidRPr="00B6364C">
        <w:rPr>
          <w:b/>
          <w:i/>
          <w:sz w:val="22"/>
          <w:szCs w:val="22"/>
        </w:rPr>
        <w:t xml:space="preserve"> voted </w:t>
      </w:r>
      <w:r w:rsidR="00653644">
        <w:rPr>
          <w:b/>
          <w:i/>
          <w:sz w:val="22"/>
          <w:szCs w:val="22"/>
        </w:rPr>
        <w:t>to take no action on this article.</w:t>
      </w:r>
    </w:p>
    <w:p w:rsidR="00821484" w:rsidRDefault="00821484" w:rsidP="004B2E2C">
      <w:pPr>
        <w:pStyle w:val="NormalWeb"/>
        <w:rPr>
          <w:b/>
          <w:sz w:val="22"/>
          <w:szCs w:val="22"/>
        </w:rPr>
      </w:pPr>
    </w:p>
    <w:p w:rsidR="00821C79" w:rsidRPr="00B6364C" w:rsidRDefault="00821C79" w:rsidP="00E53526">
      <w:pPr>
        <w:pStyle w:val="NormalWeb"/>
        <w:rPr>
          <w:bCs/>
          <w:sz w:val="22"/>
          <w:szCs w:val="22"/>
        </w:rPr>
      </w:pPr>
      <w:r w:rsidRPr="00B6364C">
        <w:rPr>
          <w:b/>
          <w:sz w:val="22"/>
          <w:szCs w:val="22"/>
        </w:rPr>
        <w:t>ART</w:t>
      </w:r>
      <w:r w:rsidR="00147390">
        <w:rPr>
          <w:b/>
          <w:sz w:val="22"/>
          <w:szCs w:val="22"/>
        </w:rPr>
        <w:t>ICLE 27</w:t>
      </w:r>
      <w:r w:rsidRPr="00B6364C">
        <w:rPr>
          <w:b/>
          <w:sz w:val="22"/>
          <w:szCs w:val="22"/>
        </w:rPr>
        <w:t>:</w:t>
      </w:r>
      <w:r w:rsidR="006C4C42">
        <w:rPr>
          <w:bCs/>
          <w:sz w:val="22"/>
          <w:szCs w:val="22"/>
        </w:rPr>
        <w:t xml:space="preserve"> The Town </w:t>
      </w:r>
      <w:r w:rsidR="006C4C42" w:rsidRPr="00E53526">
        <w:rPr>
          <w:bCs/>
          <w:sz w:val="22"/>
          <w:szCs w:val="22"/>
          <w:u w:val="single"/>
        </w:rPr>
        <w:t xml:space="preserve">voted </w:t>
      </w:r>
      <w:r w:rsidR="006C4C42" w:rsidRPr="00E53526">
        <w:rPr>
          <w:b/>
          <w:bCs/>
          <w:sz w:val="22"/>
          <w:szCs w:val="22"/>
          <w:u w:val="single"/>
        </w:rPr>
        <w:t>to accept</w:t>
      </w:r>
      <w:r w:rsidR="006C4C42">
        <w:rPr>
          <w:bCs/>
          <w:sz w:val="22"/>
          <w:szCs w:val="22"/>
        </w:rPr>
        <w:t xml:space="preserve"> the proposed changes to Buckland Dog Bylaws as printed in the Town Meeting Warrant.</w:t>
      </w:r>
      <w:r w:rsidRPr="00B6364C">
        <w:rPr>
          <w:bCs/>
          <w:sz w:val="22"/>
          <w:szCs w:val="22"/>
        </w:rPr>
        <w:t xml:space="preserve"> </w:t>
      </w:r>
    </w:p>
    <w:p w:rsidR="00821C79" w:rsidRPr="00B6364C" w:rsidRDefault="00821C79" w:rsidP="00821C79">
      <w:pPr>
        <w:pStyle w:val="NormalWeb"/>
        <w:rPr>
          <w:bCs/>
          <w:sz w:val="22"/>
          <w:szCs w:val="22"/>
        </w:rPr>
      </w:pPr>
      <w:r w:rsidRPr="00B6364C">
        <w:rPr>
          <w:bCs/>
          <w:sz w:val="22"/>
          <w:szCs w:val="22"/>
        </w:rPr>
        <w:t>Sec. 4 Removal of Pet Waste:</w:t>
      </w:r>
    </w:p>
    <w:p w:rsidR="00821C79" w:rsidRPr="00B6364C" w:rsidRDefault="00821C79" w:rsidP="004B2E2C">
      <w:pPr>
        <w:pStyle w:val="NormalWeb"/>
        <w:numPr>
          <w:ilvl w:val="0"/>
          <w:numId w:val="45"/>
        </w:numPr>
        <w:rPr>
          <w:bCs/>
          <w:sz w:val="22"/>
          <w:szCs w:val="22"/>
        </w:rPr>
      </w:pPr>
      <w:r w:rsidRPr="00B6364C">
        <w:rPr>
          <w:bCs/>
          <w:sz w:val="22"/>
          <w:szCs w:val="22"/>
        </w:rPr>
        <w:t xml:space="preserve"> </w:t>
      </w:r>
      <w:r w:rsidRPr="00B6364C">
        <w:rPr>
          <w:sz w:val="22"/>
          <w:szCs w:val="22"/>
        </w:rPr>
        <w:t xml:space="preserve">No person owning or keeping a dog shall suffer, permit, or allow such a dog to leave feces in any public or private property of someone other than that of the dog’s owner or keeper within the Town of Buckland, without the approval of said property owner. Any person having custody and control of a dog in any such area shall carry with him or her proper equipment for the removal of feces. For purposes of this section, the means of removal shall be any tool, implement, or other device carried for the purpose of picking up and containing such feces. No person shall leave or dispose of said feces in any catch basin, drainage structure, waterway or on any public property or street except in a trash receptacle. </w:t>
      </w:r>
    </w:p>
    <w:p w:rsidR="00821C79" w:rsidRPr="00B6364C" w:rsidRDefault="00821C79" w:rsidP="00821C79">
      <w:pPr>
        <w:pStyle w:val="NormalWeb"/>
        <w:numPr>
          <w:ilvl w:val="0"/>
          <w:numId w:val="45"/>
        </w:numPr>
        <w:rPr>
          <w:bCs/>
          <w:sz w:val="22"/>
          <w:szCs w:val="22"/>
        </w:rPr>
      </w:pPr>
      <w:r w:rsidRPr="00B6364C">
        <w:rPr>
          <w:sz w:val="22"/>
          <w:szCs w:val="22"/>
        </w:rPr>
        <w:t>Fines for failure to remove dog feces will be imposed and shall be $25 per offense</w:t>
      </w:r>
      <w:r w:rsidRPr="00B6364C">
        <w:rPr>
          <w:bCs/>
          <w:sz w:val="22"/>
          <w:szCs w:val="22"/>
        </w:rPr>
        <w:t>.</w:t>
      </w:r>
    </w:p>
    <w:p w:rsidR="00821C79" w:rsidRPr="00E62E5D" w:rsidRDefault="00821C79" w:rsidP="004E3504">
      <w:pPr>
        <w:pStyle w:val="NormalWeb"/>
        <w:numPr>
          <w:ilvl w:val="0"/>
          <w:numId w:val="45"/>
        </w:numPr>
        <w:rPr>
          <w:bCs/>
          <w:sz w:val="22"/>
          <w:szCs w:val="22"/>
        </w:rPr>
      </w:pPr>
      <w:r w:rsidRPr="00B6364C">
        <w:rPr>
          <w:bCs/>
          <w:sz w:val="22"/>
          <w:szCs w:val="22"/>
        </w:rPr>
        <w:t>Enforcement: the enforcing person for this article is the dog officer or his/her designee.</w:t>
      </w:r>
    </w:p>
    <w:p w:rsidR="00653644" w:rsidRDefault="00653644" w:rsidP="000603DC">
      <w:pPr>
        <w:pStyle w:val="BodyText2"/>
        <w:rPr>
          <w:b/>
          <w:i/>
          <w:sz w:val="22"/>
          <w:szCs w:val="22"/>
        </w:rPr>
      </w:pPr>
    </w:p>
    <w:p w:rsidR="00C072B2" w:rsidRDefault="0009492A" w:rsidP="000603DC">
      <w:pPr>
        <w:pStyle w:val="BodyText2"/>
        <w:rPr>
          <w:b/>
          <w:i/>
          <w:sz w:val="22"/>
          <w:szCs w:val="22"/>
        </w:rPr>
      </w:pPr>
      <w:r>
        <w:rPr>
          <w:b/>
          <w:i/>
          <w:sz w:val="22"/>
          <w:szCs w:val="22"/>
        </w:rPr>
        <w:tab/>
        <w:t xml:space="preserve">The </w:t>
      </w:r>
      <w:proofErr w:type="spellStart"/>
      <w:r>
        <w:rPr>
          <w:b/>
          <w:i/>
          <w:sz w:val="22"/>
          <w:szCs w:val="22"/>
        </w:rPr>
        <w:t>Selectboard</w:t>
      </w:r>
      <w:proofErr w:type="spellEnd"/>
      <w:r w:rsidR="005F6C82" w:rsidRPr="00B6364C">
        <w:rPr>
          <w:b/>
          <w:i/>
          <w:sz w:val="22"/>
          <w:szCs w:val="22"/>
        </w:rPr>
        <w:t xml:space="preserve"> voted</w:t>
      </w:r>
      <w:r w:rsidR="00653644">
        <w:rPr>
          <w:b/>
          <w:i/>
          <w:sz w:val="22"/>
          <w:szCs w:val="22"/>
        </w:rPr>
        <w:t xml:space="preserve"> unanimously to support this article.</w:t>
      </w:r>
    </w:p>
    <w:p w:rsidR="006C4C42" w:rsidRDefault="006C4C42" w:rsidP="000603DC">
      <w:pPr>
        <w:pStyle w:val="BodyText2"/>
        <w:rPr>
          <w:b/>
          <w:i/>
          <w:sz w:val="22"/>
          <w:szCs w:val="22"/>
        </w:rPr>
      </w:pPr>
    </w:p>
    <w:p w:rsidR="006C4C42" w:rsidRDefault="006C4C42" w:rsidP="000603DC">
      <w:pPr>
        <w:pStyle w:val="BodyText2"/>
        <w:rPr>
          <w:b/>
          <w:i/>
          <w:sz w:val="22"/>
          <w:szCs w:val="22"/>
        </w:rPr>
      </w:pPr>
    </w:p>
    <w:p w:rsidR="006C4C42" w:rsidRDefault="006C4C42" w:rsidP="000603DC">
      <w:pPr>
        <w:pStyle w:val="BodyText2"/>
        <w:rPr>
          <w:b/>
          <w:i/>
          <w:sz w:val="22"/>
          <w:szCs w:val="22"/>
        </w:rPr>
      </w:pPr>
    </w:p>
    <w:p w:rsidR="006C4C42" w:rsidRDefault="006C4C42" w:rsidP="000603DC">
      <w:pPr>
        <w:pStyle w:val="BodyText2"/>
        <w:rPr>
          <w:b/>
          <w:i/>
          <w:sz w:val="22"/>
          <w:szCs w:val="22"/>
        </w:rPr>
      </w:pPr>
      <w:r>
        <w:rPr>
          <w:b/>
          <w:i/>
          <w:sz w:val="22"/>
          <w:szCs w:val="22"/>
        </w:rPr>
        <w:t xml:space="preserve">The meeting </w:t>
      </w:r>
      <w:r w:rsidR="00D867F8">
        <w:rPr>
          <w:b/>
          <w:i/>
          <w:sz w:val="22"/>
          <w:szCs w:val="22"/>
        </w:rPr>
        <w:t>dissolved</w:t>
      </w:r>
      <w:r>
        <w:rPr>
          <w:b/>
          <w:i/>
          <w:sz w:val="22"/>
          <w:szCs w:val="22"/>
        </w:rPr>
        <w:t xml:space="preserve"> at 9:</w:t>
      </w:r>
      <w:r w:rsidR="004B2E2C">
        <w:rPr>
          <w:b/>
          <w:i/>
          <w:sz w:val="22"/>
          <w:szCs w:val="22"/>
        </w:rPr>
        <w:t>18PM</w:t>
      </w:r>
    </w:p>
    <w:p w:rsidR="00E53526" w:rsidRDefault="00E53526" w:rsidP="000603DC">
      <w:pPr>
        <w:pStyle w:val="BodyText2"/>
        <w:rPr>
          <w:b/>
          <w:i/>
          <w:sz w:val="22"/>
          <w:szCs w:val="22"/>
        </w:rPr>
      </w:pPr>
    </w:p>
    <w:p w:rsidR="00E53526" w:rsidRDefault="00E53526" w:rsidP="000603DC">
      <w:pPr>
        <w:pStyle w:val="BodyText2"/>
        <w:rPr>
          <w:b/>
          <w:i/>
          <w:sz w:val="22"/>
          <w:szCs w:val="22"/>
        </w:rPr>
      </w:pPr>
    </w:p>
    <w:p w:rsidR="00E53526" w:rsidRDefault="00E53526" w:rsidP="000603DC">
      <w:pPr>
        <w:pStyle w:val="BodyText2"/>
        <w:rPr>
          <w:b/>
          <w:i/>
          <w:sz w:val="22"/>
          <w:szCs w:val="22"/>
        </w:rPr>
      </w:pPr>
    </w:p>
    <w:p w:rsidR="00E53526" w:rsidRDefault="00E53526" w:rsidP="004B2E2C">
      <w:pPr>
        <w:pStyle w:val="BodyText2"/>
        <w:ind w:left="2160"/>
        <w:rPr>
          <w:b/>
          <w:i/>
          <w:sz w:val="22"/>
          <w:szCs w:val="22"/>
        </w:rPr>
      </w:pP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004B2E2C">
        <w:rPr>
          <w:b/>
          <w:i/>
          <w:sz w:val="22"/>
          <w:szCs w:val="22"/>
        </w:rPr>
        <w:tab/>
      </w:r>
      <w:r w:rsidR="004B2E2C">
        <w:rPr>
          <w:b/>
          <w:i/>
          <w:sz w:val="22"/>
          <w:szCs w:val="22"/>
        </w:rPr>
        <w:tab/>
      </w:r>
      <w:r w:rsidR="004B2E2C">
        <w:rPr>
          <w:b/>
          <w:i/>
          <w:sz w:val="22"/>
          <w:szCs w:val="22"/>
        </w:rPr>
        <w:tab/>
      </w:r>
      <w:r w:rsidR="004B2E2C">
        <w:rPr>
          <w:b/>
          <w:i/>
          <w:sz w:val="22"/>
          <w:szCs w:val="22"/>
        </w:rPr>
        <w:tab/>
        <w:t xml:space="preserve">                              </w:t>
      </w:r>
      <w:r w:rsidR="004B2E2C" w:rsidRPr="004B2E2C">
        <w:rPr>
          <w:i/>
          <w:sz w:val="22"/>
          <w:szCs w:val="22"/>
        </w:rPr>
        <w:t>Attest:</w:t>
      </w:r>
      <w:r w:rsidR="004B2E2C">
        <w:rPr>
          <w:b/>
          <w:i/>
          <w:sz w:val="22"/>
          <w:szCs w:val="22"/>
        </w:rPr>
        <w:t>_________________________________________</w:t>
      </w:r>
    </w:p>
    <w:p w:rsidR="004B2E2C" w:rsidRDefault="004B2E2C" w:rsidP="000603DC">
      <w:pPr>
        <w:pStyle w:val="BodyText2"/>
        <w:rPr>
          <w:sz w:val="22"/>
          <w:szCs w:val="22"/>
        </w:rPr>
      </w:pPr>
      <w:r>
        <w:rPr>
          <w:b/>
          <w:i/>
          <w:sz w:val="22"/>
          <w:szCs w:val="22"/>
        </w:rPr>
        <w:tab/>
      </w:r>
      <w:r>
        <w:rPr>
          <w:b/>
          <w:i/>
          <w:sz w:val="22"/>
          <w:szCs w:val="22"/>
        </w:rPr>
        <w:tab/>
      </w:r>
      <w:r>
        <w:rPr>
          <w:b/>
          <w:i/>
          <w:sz w:val="22"/>
          <w:szCs w:val="22"/>
        </w:rPr>
        <w:tab/>
      </w:r>
      <w:r>
        <w:rPr>
          <w:b/>
          <w:i/>
          <w:sz w:val="22"/>
          <w:szCs w:val="22"/>
        </w:rPr>
        <w:tab/>
      </w:r>
      <w:r>
        <w:rPr>
          <w:b/>
          <w:i/>
          <w:sz w:val="22"/>
          <w:szCs w:val="22"/>
        </w:rPr>
        <w:tab/>
        <w:t>Janice D. Purington, Town Clerk</w:t>
      </w:r>
    </w:p>
    <w:sectPr w:rsidR="004B2E2C" w:rsidSect="004271FD">
      <w:headerReference w:type="default" r:id="rId8"/>
      <w:footerReference w:type="even" r:id="rId9"/>
      <w:footerReference w:type="default" r:id="rId10"/>
      <w:headerReference w:type="first" r:id="rId11"/>
      <w:endnotePr>
        <w:numFmt w:val="decimal"/>
      </w:endnotePr>
      <w:type w:val="continuous"/>
      <w:pgSz w:w="12240" w:h="15840" w:code="1"/>
      <w:pgMar w:top="1440" w:right="1440" w:bottom="1440" w:left="1440" w:header="576" w:footer="43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399" w:rsidRDefault="00306399">
      <w:pPr>
        <w:spacing w:line="20" w:lineRule="exact"/>
        <w:rPr>
          <w:sz w:val="24"/>
        </w:rPr>
      </w:pPr>
    </w:p>
  </w:endnote>
  <w:endnote w:type="continuationSeparator" w:id="0">
    <w:p w:rsidR="00306399" w:rsidRDefault="00306399">
      <w:r>
        <w:rPr>
          <w:sz w:val="24"/>
        </w:rPr>
        <w:t xml:space="preserve"> </w:t>
      </w:r>
    </w:p>
  </w:endnote>
  <w:endnote w:type="continuationNotice" w:id="1">
    <w:p w:rsidR="00306399" w:rsidRDefault="0030639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6F2" w:rsidRPr="006A1FC8" w:rsidRDefault="006A1FC8" w:rsidP="006A1FC8">
    <w:pPr>
      <w:pStyle w:val="Footer"/>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1FD" w:rsidRDefault="004271FD">
    <w:pPr>
      <w:pStyle w:val="Footer"/>
      <w:jc w:val="center"/>
    </w:pPr>
    <w:r>
      <w:fldChar w:fldCharType="begin"/>
    </w:r>
    <w:r>
      <w:instrText xml:space="preserve"> PAGE   \* MERGEFORMAT </w:instrText>
    </w:r>
    <w:r>
      <w:fldChar w:fldCharType="separate"/>
    </w:r>
    <w:r w:rsidR="00587D75">
      <w:rPr>
        <w:noProof/>
      </w:rPr>
      <w:t>1</w:t>
    </w:r>
    <w:r>
      <w:rPr>
        <w:noProof/>
      </w:rPr>
      <w:fldChar w:fldCharType="end"/>
    </w:r>
  </w:p>
  <w:p w:rsidR="004271FD" w:rsidRDefault="00427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399" w:rsidRDefault="00306399">
      <w:r>
        <w:rPr>
          <w:sz w:val="24"/>
        </w:rPr>
        <w:separator/>
      </w:r>
    </w:p>
  </w:footnote>
  <w:footnote w:type="continuationSeparator" w:id="0">
    <w:p w:rsidR="00306399" w:rsidRDefault="00306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98C" w:rsidRPr="0055098C" w:rsidRDefault="004B2E2C" w:rsidP="007C215F">
    <w:pPr>
      <w:pStyle w:val="Header"/>
      <w:tabs>
        <w:tab w:val="clear" w:pos="8640"/>
        <w:tab w:val="right" w:pos="9810"/>
      </w:tabs>
      <w:rPr>
        <w:rFonts w:ascii="Times New Roman" w:hAnsi="Times New Roman"/>
      </w:rPr>
    </w:pPr>
    <w:r>
      <w:rPr>
        <w:rFonts w:ascii="Times New Roman" w:hAnsi="Times New Roman"/>
      </w:rPr>
      <w:t xml:space="preserve">Results of </w:t>
    </w:r>
    <w:r w:rsidR="00081553">
      <w:rPr>
        <w:rFonts w:ascii="Times New Roman" w:hAnsi="Times New Roman"/>
      </w:rPr>
      <w:t xml:space="preserve">Annual Town </w:t>
    </w:r>
    <w:r>
      <w:rPr>
        <w:rFonts w:ascii="Times New Roman" w:hAnsi="Times New Roman"/>
      </w:rPr>
      <w:t>Election and Annual Town Meeting                                         May 9, 2018</w:t>
    </w:r>
    <w:r>
      <w:rPr>
        <w:rFonts w:ascii="Times New Roman" w:hAnsi="Times New Roman"/>
      </w:rPr>
      <w:tab/>
    </w:r>
    <w:r>
      <w:rPr>
        <w:rFonts w:ascii="Times New Roman" w:hAnsi="Times New Roman"/>
      </w:rPr>
      <w:tab/>
    </w:r>
    <w:r>
      <w:rPr>
        <w:rFonts w:ascii="Times New Roman" w:hAnsi="Times New Roman"/>
      </w:rPr>
      <w:tab/>
    </w:r>
    <w:r w:rsidR="005643CD">
      <w:rPr>
        <w:rFonts w:ascii="Times New Roman" w:hAnsi="Times New Roman"/>
      </w:rPr>
      <w:tab/>
    </w:r>
    <w:r w:rsidR="00980F93">
      <w:rPr>
        <w:rFonts w:ascii="Times New Roman" w:hAnsi="Times New Roman"/>
      </w:rPr>
      <w:t xml:space="preserve">                     </w:t>
    </w:r>
    <w:r w:rsidR="000B61DB">
      <w:rPr>
        <w:rFonts w:ascii="Times New Roman" w:hAnsi="Times New Roman"/>
      </w:rPr>
      <w:t xml:space="preserve">                 </w:t>
    </w:r>
    <w:r w:rsidR="0055098C">
      <w:rPr>
        <w:rFonts w:ascii="Times New Roman" w:hAnsi="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375" w:rsidRPr="0085454E" w:rsidRDefault="00C77375" w:rsidP="00C67B5A">
    <w:pPr>
      <w:pStyle w:val="Head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19AF"/>
    <w:multiLevelType w:val="singleLevel"/>
    <w:tmpl w:val="2682074B"/>
    <w:lvl w:ilvl="0">
      <w:start w:val="1"/>
      <w:numFmt w:val="decimal"/>
      <w:lvlText w:val="%1."/>
      <w:lvlJc w:val="left"/>
      <w:pPr>
        <w:tabs>
          <w:tab w:val="num" w:pos="864"/>
        </w:tabs>
        <w:ind w:left="864" w:hanging="432"/>
      </w:pPr>
      <w:rPr>
        <w:color w:val="000000"/>
      </w:rPr>
    </w:lvl>
  </w:abstractNum>
  <w:abstractNum w:abstractNumId="1" w15:restartNumberingAfterBreak="0">
    <w:nsid w:val="051060AC"/>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52B72B0"/>
    <w:multiLevelType w:val="hybridMultilevel"/>
    <w:tmpl w:val="0E7019AA"/>
    <w:lvl w:ilvl="0" w:tplc="458A4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9E368C"/>
    <w:multiLevelType w:val="hybridMultilevel"/>
    <w:tmpl w:val="47B67CAC"/>
    <w:lvl w:ilvl="0" w:tplc="4006B1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4B13F3"/>
    <w:multiLevelType w:val="hybridMultilevel"/>
    <w:tmpl w:val="57026D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194640"/>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15:restartNumberingAfterBreak="0">
    <w:nsid w:val="09790A12"/>
    <w:multiLevelType w:val="hybridMultilevel"/>
    <w:tmpl w:val="D0500CCE"/>
    <w:lvl w:ilvl="0" w:tplc="0409000B">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005EAC"/>
    <w:multiLevelType w:val="hybridMultilevel"/>
    <w:tmpl w:val="A6E64676"/>
    <w:lvl w:ilvl="0" w:tplc="0409000B">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123052"/>
    <w:multiLevelType w:val="hybridMultilevel"/>
    <w:tmpl w:val="8758D73A"/>
    <w:lvl w:ilvl="0" w:tplc="8D7426C4">
      <w:start w:val="1"/>
      <w:numFmt w:val="bullet"/>
      <w:lvlText w:val=""/>
      <w:lvlJc w:val="left"/>
      <w:pPr>
        <w:tabs>
          <w:tab w:val="num" w:pos="360"/>
        </w:tabs>
        <w:ind w:left="360" w:hanging="360"/>
      </w:pPr>
      <w:rPr>
        <w:rFonts w:ascii="Symbol" w:hAnsi="Symbol"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1533A4"/>
    <w:multiLevelType w:val="hybridMultilevel"/>
    <w:tmpl w:val="772EA0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DF54AA"/>
    <w:multiLevelType w:val="hybridMultilevel"/>
    <w:tmpl w:val="7A465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3E4204"/>
    <w:multiLevelType w:val="multilevel"/>
    <w:tmpl w:val="B8809D3A"/>
    <w:lvl w:ilvl="0">
      <w:start w:val="8"/>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118B3D65"/>
    <w:multiLevelType w:val="hybridMultilevel"/>
    <w:tmpl w:val="9EF837E2"/>
    <w:lvl w:ilvl="0" w:tplc="E39802C0">
      <w:start w:val="1"/>
      <w:numFmt w:val="bullet"/>
      <w:lvlText w:val=""/>
      <w:lvlJc w:val="left"/>
      <w:pPr>
        <w:tabs>
          <w:tab w:val="num" w:pos="1080"/>
        </w:tabs>
        <w:ind w:left="1080"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2D7777F"/>
    <w:multiLevelType w:val="hybridMultilevel"/>
    <w:tmpl w:val="365E22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EF0A2F"/>
    <w:multiLevelType w:val="hybridMultilevel"/>
    <w:tmpl w:val="849CE7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CF2ED3"/>
    <w:multiLevelType w:val="hybridMultilevel"/>
    <w:tmpl w:val="11F432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B0472CB"/>
    <w:multiLevelType w:val="singleLevel"/>
    <w:tmpl w:val="0C47B0A1"/>
    <w:lvl w:ilvl="0">
      <w:start w:val="1"/>
      <w:numFmt w:val="decimal"/>
      <w:lvlText w:val="%1."/>
      <w:lvlJc w:val="left"/>
      <w:pPr>
        <w:tabs>
          <w:tab w:val="num" w:pos="864"/>
        </w:tabs>
        <w:ind w:left="864" w:hanging="432"/>
      </w:pPr>
      <w:rPr>
        <w:color w:val="000000"/>
      </w:rPr>
    </w:lvl>
  </w:abstractNum>
  <w:abstractNum w:abstractNumId="17" w15:restartNumberingAfterBreak="0">
    <w:nsid w:val="1C632793"/>
    <w:multiLevelType w:val="hybridMultilevel"/>
    <w:tmpl w:val="AA783B6E"/>
    <w:lvl w:ilvl="0" w:tplc="76E0ECA8">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DFE57AC"/>
    <w:multiLevelType w:val="hybridMultilevel"/>
    <w:tmpl w:val="DE02ABBC"/>
    <w:lvl w:ilvl="0" w:tplc="E39802C0">
      <w:start w:val="1"/>
      <w:numFmt w:val="bullet"/>
      <w:lvlText w:val=""/>
      <w:lvlJc w:val="left"/>
      <w:pPr>
        <w:tabs>
          <w:tab w:val="num" w:pos="1080"/>
        </w:tabs>
        <w:ind w:left="1080"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2055664"/>
    <w:multiLevelType w:val="hybridMultilevel"/>
    <w:tmpl w:val="F162F1D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3825ADD"/>
    <w:multiLevelType w:val="hybridMultilevel"/>
    <w:tmpl w:val="1B0020E4"/>
    <w:lvl w:ilvl="0" w:tplc="4E709628">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3A41248"/>
    <w:multiLevelType w:val="hybridMultilevel"/>
    <w:tmpl w:val="1BB2E994"/>
    <w:lvl w:ilvl="0" w:tplc="223E2B64">
      <w:start w:val="1"/>
      <w:numFmt w:val="upperLetter"/>
      <w:lvlText w:val="%1."/>
      <w:lvlJc w:val="left"/>
      <w:pPr>
        <w:ind w:left="1260" w:hanging="360"/>
      </w:pPr>
      <w:rPr>
        <w:rFonts w:hint="default"/>
        <w:u w:val="none"/>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26302A84"/>
    <w:multiLevelType w:val="hybridMultilevel"/>
    <w:tmpl w:val="D5327F96"/>
    <w:lvl w:ilvl="0" w:tplc="0A7A3E20">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3" w15:restartNumberingAfterBreak="0">
    <w:nsid w:val="297F223E"/>
    <w:multiLevelType w:val="hybridMultilevel"/>
    <w:tmpl w:val="DD940AD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2BA359B5"/>
    <w:multiLevelType w:val="singleLevel"/>
    <w:tmpl w:val="570F75DA"/>
    <w:lvl w:ilvl="0">
      <w:start w:val="1"/>
      <w:numFmt w:val="decimal"/>
      <w:lvlText w:val="%1."/>
      <w:lvlJc w:val="left"/>
      <w:pPr>
        <w:tabs>
          <w:tab w:val="num" w:pos="792"/>
        </w:tabs>
        <w:ind w:left="648" w:hanging="216"/>
      </w:pPr>
      <w:rPr>
        <w:color w:val="000000"/>
      </w:rPr>
    </w:lvl>
  </w:abstractNum>
  <w:abstractNum w:abstractNumId="25" w15:restartNumberingAfterBreak="0">
    <w:nsid w:val="31606275"/>
    <w:multiLevelType w:val="hybridMultilevel"/>
    <w:tmpl w:val="F350F7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8C17A7"/>
    <w:multiLevelType w:val="hybridMultilevel"/>
    <w:tmpl w:val="27C4EA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2270AE"/>
    <w:multiLevelType w:val="hybridMultilevel"/>
    <w:tmpl w:val="D5327F96"/>
    <w:lvl w:ilvl="0" w:tplc="0A7A3E20">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8" w15:restartNumberingAfterBreak="0">
    <w:nsid w:val="3BCC393B"/>
    <w:multiLevelType w:val="hybridMultilevel"/>
    <w:tmpl w:val="03F667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E5C00C0"/>
    <w:multiLevelType w:val="hybridMultilevel"/>
    <w:tmpl w:val="3ECA4868"/>
    <w:lvl w:ilvl="0" w:tplc="0409000B">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EC13867"/>
    <w:multiLevelType w:val="hybridMultilevel"/>
    <w:tmpl w:val="C69607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0E14A54"/>
    <w:multiLevelType w:val="singleLevel"/>
    <w:tmpl w:val="04090015"/>
    <w:lvl w:ilvl="0">
      <w:start w:val="1"/>
      <w:numFmt w:val="upperLetter"/>
      <w:lvlText w:val="%1."/>
      <w:lvlJc w:val="left"/>
      <w:pPr>
        <w:tabs>
          <w:tab w:val="num" w:pos="360"/>
        </w:tabs>
        <w:ind w:left="360" w:hanging="360"/>
      </w:pPr>
      <w:rPr>
        <w:rFonts w:hint="default"/>
      </w:rPr>
    </w:lvl>
  </w:abstractNum>
  <w:abstractNum w:abstractNumId="32" w15:restartNumberingAfterBreak="0">
    <w:nsid w:val="414C4364"/>
    <w:multiLevelType w:val="singleLevel"/>
    <w:tmpl w:val="04090015"/>
    <w:lvl w:ilvl="0">
      <w:start w:val="1"/>
      <w:numFmt w:val="upperLetter"/>
      <w:lvlText w:val="%1."/>
      <w:lvlJc w:val="left"/>
      <w:pPr>
        <w:tabs>
          <w:tab w:val="num" w:pos="360"/>
        </w:tabs>
        <w:ind w:left="360" w:hanging="360"/>
      </w:pPr>
      <w:rPr>
        <w:rFonts w:hint="default"/>
      </w:rPr>
    </w:lvl>
  </w:abstractNum>
  <w:abstractNum w:abstractNumId="33" w15:restartNumberingAfterBreak="0">
    <w:nsid w:val="42404F3D"/>
    <w:multiLevelType w:val="hybridMultilevel"/>
    <w:tmpl w:val="19E4AAEC"/>
    <w:lvl w:ilvl="0" w:tplc="5A32AF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2544625"/>
    <w:multiLevelType w:val="hybridMultilevel"/>
    <w:tmpl w:val="5A8053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7B0D11"/>
    <w:multiLevelType w:val="hybridMultilevel"/>
    <w:tmpl w:val="00E21ABA"/>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6" w15:restartNumberingAfterBreak="0">
    <w:nsid w:val="4D58013E"/>
    <w:multiLevelType w:val="hybridMultilevel"/>
    <w:tmpl w:val="1DC2EC28"/>
    <w:lvl w:ilvl="0" w:tplc="E66C5C84">
      <w:start w:val="1"/>
      <w:numFmt w:val="bullet"/>
      <w:lvlText w:val=""/>
      <w:lvlJc w:val="left"/>
      <w:pPr>
        <w:tabs>
          <w:tab w:val="num" w:pos="1728"/>
        </w:tabs>
        <w:ind w:left="2160" w:hanging="720"/>
      </w:pPr>
      <w:rPr>
        <w:rFonts w:ascii="Symbol" w:hAnsi="Symbol" w:hint="default"/>
      </w:rPr>
    </w:lvl>
    <w:lvl w:ilvl="1" w:tplc="0409000F">
      <w:start w:val="1"/>
      <w:numFmt w:val="decimal"/>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579B93CE"/>
    <w:multiLevelType w:val="singleLevel"/>
    <w:tmpl w:val="07DC8B7E"/>
    <w:lvl w:ilvl="0">
      <w:start w:val="1"/>
      <w:numFmt w:val="decimal"/>
      <w:lvlText w:val="%1."/>
      <w:lvlJc w:val="left"/>
      <w:pPr>
        <w:tabs>
          <w:tab w:val="num" w:pos="792"/>
        </w:tabs>
        <w:ind w:left="432"/>
      </w:pPr>
      <w:rPr>
        <w:color w:val="000000"/>
      </w:rPr>
    </w:lvl>
  </w:abstractNum>
  <w:abstractNum w:abstractNumId="38" w15:restartNumberingAfterBreak="0">
    <w:nsid w:val="58410185"/>
    <w:multiLevelType w:val="hybridMultilevel"/>
    <w:tmpl w:val="070EF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9334E1A"/>
    <w:multiLevelType w:val="hybridMultilevel"/>
    <w:tmpl w:val="154C7E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664F2D5A"/>
    <w:multiLevelType w:val="hybridMultilevel"/>
    <w:tmpl w:val="02E21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5A7491"/>
    <w:multiLevelType w:val="hybridMultilevel"/>
    <w:tmpl w:val="7F5EC4F6"/>
    <w:lvl w:ilvl="0" w:tplc="E66C5C84">
      <w:start w:val="1"/>
      <w:numFmt w:val="bullet"/>
      <w:lvlText w:val=""/>
      <w:lvlJc w:val="left"/>
      <w:pPr>
        <w:tabs>
          <w:tab w:val="num" w:pos="1368"/>
        </w:tabs>
        <w:ind w:left="180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1A222A5"/>
    <w:multiLevelType w:val="hybridMultilevel"/>
    <w:tmpl w:val="6E0E6CBA"/>
    <w:lvl w:ilvl="0" w:tplc="E39802C0">
      <w:start w:val="1"/>
      <w:numFmt w:val="bullet"/>
      <w:lvlText w:val=""/>
      <w:lvlJc w:val="left"/>
      <w:pPr>
        <w:tabs>
          <w:tab w:val="num" w:pos="1080"/>
        </w:tabs>
        <w:ind w:left="1080"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74262E8"/>
    <w:multiLevelType w:val="hybridMultilevel"/>
    <w:tmpl w:val="0E0E9D8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7914A96"/>
    <w:multiLevelType w:val="hybridMultilevel"/>
    <w:tmpl w:val="082CEC36"/>
    <w:lvl w:ilvl="0" w:tplc="55364E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15:restartNumberingAfterBreak="0">
    <w:nsid w:val="798F450E"/>
    <w:multiLevelType w:val="hybridMultilevel"/>
    <w:tmpl w:val="E8942BF6"/>
    <w:lvl w:ilvl="0" w:tplc="D15EA6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BB10FFC"/>
    <w:multiLevelType w:val="multilevel"/>
    <w:tmpl w:val="DD940AD4"/>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C940E2B"/>
    <w:multiLevelType w:val="hybridMultilevel"/>
    <w:tmpl w:val="6F660A42"/>
    <w:lvl w:ilvl="0" w:tplc="74FA3FD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2"/>
  </w:num>
  <w:num w:numId="2">
    <w:abstractNumId w:val="5"/>
  </w:num>
  <w:num w:numId="3">
    <w:abstractNumId w:val="31"/>
  </w:num>
  <w:num w:numId="4">
    <w:abstractNumId w:val="1"/>
  </w:num>
  <w:num w:numId="5">
    <w:abstractNumId w:val="20"/>
  </w:num>
  <w:num w:numId="6">
    <w:abstractNumId w:val="23"/>
  </w:num>
  <w:num w:numId="7">
    <w:abstractNumId w:val="46"/>
  </w:num>
  <w:num w:numId="8">
    <w:abstractNumId w:val="41"/>
  </w:num>
  <w:num w:numId="9">
    <w:abstractNumId w:val="36"/>
  </w:num>
  <w:num w:numId="10">
    <w:abstractNumId w:val="19"/>
  </w:num>
  <w:num w:numId="11">
    <w:abstractNumId w:val="12"/>
  </w:num>
  <w:num w:numId="12">
    <w:abstractNumId w:val="18"/>
  </w:num>
  <w:num w:numId="13">
    <w:abstractNumId w:val="42"/>
  </w:num>
  <w:num w:numId="14">
    <w:abstractNumId w:val="10"/>
  </w:num>
  <w:num w:numId="15">
    <w:abstractNumId w:val="40"/>
  </w:num>
  <w:num w:numId="16">
    <w:abstractNumId w:val="39"/>
  </w:num>
  <w:num w:numId="17">
    <w:abstractNumId w:val="0"/>
  </w:num>
  <w:num w:numId="18">
    <w:abstractNumId w:val="24"/>
  </w:num>
  <w:num w:numId="19">
    <w:abstractNumId w:val="37"/>
  </w:num>
  <w:num w:numId="20">
    <w:abstractNumId w:val="16"/>
  </w:num>
  <w:num w:numId="21">
    <w:abstractNumId w:val="13"/>
  </w:num>
  <w:num w:numId="22">
    <w:abstractNumId w:val="35"/>
  </w:num>
  <w:num w:numId="23">
    <w:abstractNumId w:val="30"/>
  </w:num>
  <w:num w:numId="24">
    <w:abstractNumId w:val="15"/>
  </w:num>
  <w:num w:numId="25">
    <w:abstractNumId w:val="7"/>
  </w:num>
  <w:num w:numId="26">
    <w:abstractNumId w:val="6"/>
  </w:num>
  <w:num w:numId="27">
    <w:abstractNumId w:val="29"/>
  </w:num>
  <w:num w:numId="28">
    <w:abstractNumId w:val="28"/>
  </w:num>
  <w:num w:numId="29">
    <w:abstractNumId w:val="34"/>
  </w:num>
  <w:num w:numId="30">
    <w:abstractNumId w:val="38"/>
  </w:num>
  <w:num w:numId="31">
    <w:abstractNumId w:val="47"/>
  </w:num>
  <w:num w:numId="32">
    <w:abstractNumId w:val="44"/>
  </w:num>
  <w:num w:numId="33">
    <w:abstractNumId w:val="4"/>
  </w:num>
  <w:num w:numId="34">
    <w:abstractNumId w:val="9"/>
  </w:num>
  <w:num w:numId="35">
    <w:abstractNumId w:val="25"/>
  </w:num>
  <w:num w:numId="36">
    <w:abstractNumId w:val="8"/>
  </w:num>
  <w:num w:numId="37">
    <w:abstractNumId w:val="14"/>
  </w:num>
  <w:num w:numId="38">
    <w:abstractNumId w:val="45"/>
  </w:num>
  <w:num w:numId="39">
    <w:abstractNumId w:val="17"/>
  </w:num>
  <w:num w:numId="40">
    <w:abstractNumId w:val="21"/>
  </w:num>
  <w:num w:numId="41">
    <w:abstractNumId w:val="2"/>
  </w:num>
  <w:num w:numId="42">
    <w:abstractNumId w:val="3"/>
  </w:num>
  <w:num w:numId="43">
    <w:abstractNumId w:val="27"/>
  </w:num>
  <w:num w:numId="44">
    <w:abstractNumId w:val="22"/>
  </w:num>
  <w:num w:numId="45">
    <w:abstractNumId w:val="26"/>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023"/>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402D"/>
    <w:rsid w:val="000002F7"/>
    <w:rsid w:val="00001732"/>
    <w:rsid w:val="000017EF"/>
    <w:rsid w:val="0000211A"/>
    <w:rsid w:val="000033A2"/>
    <w:rsid w:val="0000555D"/>
    <w:rsid w:val="00006101"/>
    <w:rsid w:val="00011CD9"/>
    <w:rsid w:val="0001568C"/>
    <w:rsid w:val="00015B88"/>
    <w:rsid w:val="00022442"/>
    <w:rsid w:val="0002379B"/>
    <w:rsid w:val="00023831"/>
    <w:rsid w:val="00024F3B"/>
    <w:rsid w:val="00030941"/>
    <w:rsid w:val="000310D2"/>
    <w:rsid w:val="00031463"/>
    <w:rsid w:val="0003357E"/>
    <w:rsid w:val="00033699"/>
    <w:rsid w:val="000342B2"/>
    <w:rsid w:val="00036492"/>
    <w:rsid w:val="000368DE"/>
    <w:rsid w:val="00036D2A"/>
    <w:rsid w:val="000371E1"/>
    <w:rsid w:val="00040382"/>
    <w:rsid w:val="00042230"/>
    <w:rsid w:val="000434A7"/>
    <w:rsid w:val="00044FAB"/>
    <w:rsid w:val="0005002B"/>
    <w:rsid w:val="00051728"/>
    <w:rsid w:val="000603DC"/>
    <w:rsid w:val="000609D0"/>
    <w:rsid w:val="000615E9"/>
    <w:rsid w:val="00063E62"/>
    <w:rsid w:val="0006401B"/>
    <w:rsid w:val="000640FB"/>
    <w:rsid w:val="00065BEA"/>
    <w:rsid w:val="00066197"/>
    <w:rsid w:val="000805F7"/>
    <w:rsid w:val="00080C2E"/>
    <w:rsid w:val="00081553"/>
    <w:rsid w:val="0008160A"/>
    <w:rsid w:val="00081C64"/>
    <w:rsid w:val="0008378F"/>
    <w:rsid w:val="00083CF3"/>
    <w:rsid w:val="00085188"/>
    <w:rsid w:val="0008562B"/>
    <w:rsid w:val="00085759"/>
    <w:rsid w:val="00086D97"/>
    <w:rsid w:val="00087251"/>
    <w:rsid w:val="00091F6D"/>
    <w:rsid w:val="0009273B"/>
    <w:rsid w:val="0009288E"/>
    <w:rsid w:val="0009492A"/>
    <w:rsid w:val="00095C31"/>
    <w:rsid w:val="00097774"/>
    <w:rsid w:val="000A0340"/>
    <w:rsid w:val="000A0BBF"/>
    <w:rsid w:val="000A2EF6"/>
    <w:rsid w:val="000A39A8"/>
    <w:rsid w:val="000B0FD9"/>
    <w:rsid w:val="000B1D2D"/>
    <w:rsid w:val="000B3579"/>
    <w:rsid w:val="000B61DB"/>
    <w:rsid w:val="000B6901"/>
    <w:rsid w:val="000B7DC0"/>
    <w:rsid w:val="000B7F13"/>
    <w:rsid w:val="000C3402"/>
    <w:rsid w:val="000C3446"/>
    <w:rsid w:val="000D1B68"/>
    <w:rsid w:val="000D2F27"/>
    <w:rsid w:val="000D424B"/>
    <w:rsid w:val="000D58CB"/>
    <w:rsid w:val="000D76B3"/>
    <w:rsid w:val="000D7CFF"/>
    <w:rsid w:val="000E07D3"/>
    <w:rsid w:val="000E128D"/>
    <w:rsid w:val="000E28B2"/>
    <w:rsid w:val="000E3F50"/>
    <w:rsid w:val="000E489A"/>
    <w:rsid w:val="000E6FA2"/>
    <w:rsid w:val="000F146E"/>
    <w:rsid w:val="000F1C57"/>
    <w:rsid w:val="000F2077"/>
    <w:rsid w:val="000F69DE"/>
    <w:rsid w:val="000F733D"/>
    <w:rsid w:val="00100719"/>
    <w:rsid w:val="00101482"/>
    <w:rsid w:val="00102EB0"/>
    <w:rsid w:val="0010564B"/>
    <w:rsid w:val="001059EE"/>
    <w:rsid w:val="0010689D"/>
    <w:rsid w:val="00111A87"/>
    <w:rsid w:val="001146B5"/>
    <w:rsid w:val="00115770"/>
    <w:rsid w:val="00120477"/>
    <w:rsid w:val="00121EE6"/>
    <w:rsid w:val="0012374D"/>
    <w:rsid w:val="00123888"/>
    <w:rsid w:val="00124CFE"/>
    <w:rsid w:val="001254F1"/>
    <w:rsid w:val="0012607F"/>
    <w:rsid w:val="001303DB"/>
    <w:rsid w:val="0013191B"/>
    <w:rsid w:val="00134BDF"/>
    <w:rsid w:val="00134E33"/>
    <w:rsid w:val="00134E70"/>
    <w:rsid w:val="0014094C"/>
    <w:rsid w:val="00140E93"/>
    <w:rsid w:val="00143053"/>
    <w:rsid w:val="00143534"/>
    <w:rsid w:val="00143998"/>
    <w:rsid w:val="00145C5C"/>
    <w:rsid w:val="00147390"/>
    <w:rsid w:val="001501E2"/>
    <w:rsid w:val="00150FC4"/>
    <w:rsid w:val="00153D34"/>
    <w:rsid w:val="001545CD"/>
    <w:rsid w:val="00157275"/>
    <w:rsid w:val="00165598"/>
    <w:rsid w:val="00170956"/>
    <w:rsid w:val="00171349"/>
    <w:rsid w:val="00175904"/>
    <w:rsid w:val="001768D0"/>
    <w:rsid w:val="00176A59"/>
    <w:rsid w:val="00176E92"/>
    <w:rsid w:val="00177ADF"/>
    <w:rsid w:val="0018041F"/>
    <w:rsid w:val="00182B72"/>
    <w:rsid w:val="00185931"/>
    <w:rsid w:val="00191ABF"/>
    <w:rsid w:val="00194878"/>
    <w:rsid w:val="00196119"/>
    <w:rsid w:val="001973E8"/>
    <w:rsid w:val="001A3021"/>
    <w:rsid w:val="001A66B8"/>
    <w:rsid w:val="001B0A96"/>
    <w:rsid w:val="001B1301"/>
    <w:rsid w:val="001B211B"/>
    <w:rsid w:val="001B30F8"/>
    <w:rsid w:val="001B337C"/>
    <w:rsid w:val="001B4452"/>
    <w:rsid w:val="001B5ECF"/>
    <w:rsid w:val="001C057E"/>
    <w:rsid w:val="001C18F5"/>
    <w:rsid w:val="001C4945"/>
    <w:rsid w:val="001D0912"/>
    <w:rsid w:val="001D5624"/>
    <w:rsid w:val="001E2AA4"/>
    <w:rsid w:val="001F17DA"/>
    <w:rsid w:val="001F3F4A"/>
    <w:rsid w:val="001F4F1A"/>
    <w:rsid w:val="001F6511"/>
    <w:rsid w:val="002010A1"/>
    <w:rsid w:val="00203719"/>
    <w:rsid w:val="00203C57"/>
    <w:rsid w:val="00204021"/>
    <w:rsid w:val="002046C3"/>
    <w:rsid w:val="0020782E"/>
    <w:rsid w:val="00207B88"/>
    <w:rsid w:val="00210BC2"/>
    <w:rsid w:val="00212B0B"/>
    <w:rsid w:val="00213004"/>
    <w:rsid w:val="00221BC6"/>
    <w:rsid w:val="0022749E"/>
    <w:rsid w:val="0022766D"/>
    <w:rsid w:val="0023064B"/>
    <w:rsid w:val="002316DE"/>
    <w:rsid w:val="002327E8"/>
    <w:rsid w:val="00242E91"/>
    <w:rsid w:val="002433CA"/>
    <w:rsid w:val="002441CF"/>
    <w:rsid w:val="00245B7D"/>
    <w:rsid w:val="00250C44"/>
    <w:rsid w:val="00251D0B"/>
    <w:rsid w:val="00261DB1"/>
    <w:rsid w:val="002623FC"/>
    <w:rsid w:val="0026348B"/>
    <w:rsid w:val="002638C7"/>
    <w:rsid w:val="00264850"/>
    <w:rsid w:val="00266E04"/>
    <w:rsid w:val="002677EA"/>
    <w:rsid w:val="002712AD"/>
    <w:rsid w:val="00274629"/>
    <w:rsid w:val="00274764"/>
    <w:rsid w:val="00275476"/>
    <w:rsid w:val="0027587D"/>
    <w:rsid w:val="0027769C"/>
    <w:rsid w:val="00277B14"/>
    <w:rsid w:val="00281E24"/>
    <w:rsid w:val="002866AC"/>
    <w:rsid w:val="002915E5"/>
    <w:rsid w:val="00291E86"/>
    <w:rsid w:val="00292CDA"/>
    <w:rsid w:val="002935CA"/>
    <w:rsid w:val="00296B72"/>
    <w:rsid w:val="00297726"/>
    <w:rsid w:val="002A5515"/>
    <w:rsid w:val="002A7AE4"/>
    <w:rsid w:val="002B14AB"/>
    <w:rsid w:val="002B195B"/>
    <w:rsid w:val="002B5654"/>
    <w:rsid w:val="002B72E2"/>
    <w:rsid w:val="002B7C64"/>
    <w:rsid w:val="002C3AD7"/>
    <w:rsid w:val="002C3E25"/>
    <w:rsid w:val="002C6168"/>
    <w:rsid w:val="002C67DF"/>
    <w:rsid w:val="002C75D0"/>
    <w:rsid w:val="002C7B5B"/>
    <w:rsid w:val="002D0256"/>
    <w:rsid w:val="002D117B"/>
    <w:rsid w:val="002D1E4A"/>
    <w:rsid w:val="002D1EB7"/>
    <w:rsid w:val="002E335E"/>
    <w:rsid w:val="002E450F"/>
    <w:rsid w:val="002E4C0A"/>
    <w:rsid w:val="002F0615"/>
    <w:rsid w:val="002F19D3"/>
    <w:rsid w:val="002F315D"/>
    <w:rsid w:val="002F3955"/>
    <w:rsid w:val="002F4C2E"/>
    <w:rsid w:val="002F4E2D"/>
    <w:rsid w:val="002F5FD4"/>
    <w:rsid w:val="002F6772"/>
    <w:rsid w:val="0030139F"/>
    <w:rsid w:val="00302143"/>
    <w:rsid w:val="00302290"/>
    <w:rsid w:val="00302C68"/>
    <w:rsid w:val="00303404"/>
    <w:rsid w:val="00303B92"/>
    <w:rsid w:val="003055DF"/>
    <w:rsid w:val="00305CD4"/>
    <w:rsid w:val="003062AA"/>
    <w:rsid w:val="00306399"/>
    <w:rsid w:val="00307DCF"/>
    <w:rsid w:val="00310D86"/>
    <w:rsid w:val="00311816"/>
    <w:rsid w:val="00317596"/>
    <w:rsid w:val="00320E01"/>
    <w:rsid w:val="0032323A"/>
    <w:rsid w:val="003278F4"/>
    <w:rsid w:val="0033481C"/>
    <w:rsid w:val="00335828"/>
    <w:rsid w:val="00336FD6"/>
    <w:rsid w:val="00337063"/>
    <w:rsid w:val="00337499"/>
    <w:rsid w:val="0034090E"/>
    <w:rsid w:val="00347C24"/>
    <w:rsid w:val="00347EA7"/>
    <w:rsid w:val="00351270"/>
    <w:rsid w:val="003512D3"/>
    <w:rsid w:val="00353580"/>
    <w:rsid w:val="0035398E"/>
    <w:rsid w:val="00353D64"/>
    <w:rsid w:val="00356C77"/>
    <w:rsid w:val="00360041"/>
    <w:rsid w:val="00361B51"/>
    <w:rsid w:val="00361DCC"/>
    <w:rsid w:val="00364358"/>
    <w:rsid w:val="0036456D"/>
    <w:rsid w:val="003654B0"/>
    <w:rsid w:val="00365B99"/>
    <w:rsid w:val="00367650"/>
    <w:rsid w:val="00371D0E"/>
    <w:rsid w:val="00374876"/>
    <w:rsid w:val="00377F0D"/>
    <w:rsid w:val="00383C43"/>
    <w:rsid w:val="00384ACA"/>
    <w:rsid w:val="0039171B"/>
    <w:rsid w:val="003919EF"/>
    <w:rsid w:val="00392566"/>
    <w:rsid w:val="0039414B"/>
    <w:rsid w:val="003953D6"/>
    <w:rsid w:val="003965A1"/>
    <w:rsid w:val="00397616"/>
    <w:rsid w:val="003A23CD"/>
    <w:rsid w:val="003A5703"/>
    <w:rsid w:val="003A62CD"/>
    <w:rsid w:val="003B0A5B"/>
    <w:rsid w:val="003B190D"/>
    <w:rsid w:val="003B2DDF"/>
    <w:rsid w:val="003B311C"/>
    <w:rsid w:val="003B70E2"/>
    <w:rsid w:val="003B7484"/>
    <w:rsid w:val="003B7A36"/>
    <w:rsid w:val="003B7D0A"/>
    <w:rsid w:val="003B7F0A"/>
    <w:rsid w:val="003C2F00"/>
    <w:rsid w:val="003C306E"/>
    <w:rsid w:val="003C52B5"/>
    <w:rsid w:val="003C53D4"/>
    <w:rsid w:val="003D541C"/>
    <w:rsid w:val="003D6070"/>
    <w:rsid w:val="003D790F"/>
    <w:rsid w:val="003D7B92"/>
    <w:rsid w:val="003E04EB"/>
    <w:rsid w:val="003E4AE9"/>
    <w:rsid w:val="003E4B17"/>
    <w:rsid w:val="003E58D7"/>
    <w:rsid w:val="003E6305"/>
    <w:rsid w:val="003F0383"/>
    <w:rsid w:val="003F0D6B"/>
    <w:rsid w:val="003F3050"/>
    <w:rsid w:val="003F4221"/>
    <w:rsid w:val="003F43FA"/>
    <w:rsid w:val="003F4856"/>
    <w:rsid w:val="003F4911"/>
    <w:rsid w:val="003F533C"/>
    <w:rsid w:val="003F662A"/>
    <w:rsid w:val="003F681C"/>
    <w:rsid w:val="004005B5"/>
    <w:rsid w:val="00407EB1"/>
    <w:rsid w:val="0041697A"/>
    <w:rsid w:val="00416D4B"/>
    <w:rsid w:val="004178E4"/>
    <w:rsid w:val="004214CA"/>
    <w:rsid w:val="004241B0"/>
    <w:rsid w:val="0042597F"/>
    <w:rsid w:val="004271FD"/>
    <w:rsid w:val="00431352"/>
    <w:rsid w:val="00432522"/>
    <w:rsid w:val="00437BEF"/>
    <w:rsid w:val="004412F7"/>
    <w:rsid w:val="00445C3E"/>
    <w:rsid w:val="00446882"/>
    <w:rsid w:val="00447599"/>
    <w:rsid w:val="00450808"/>
    <w:rsid w:val="00450938"/>
    <w:rsid w:val="00451BF6"/>
    <w:rsid w:val="00452050"/>
    <w:rsid w:val="004548C3"/>
    <w:rsid w:val="00454EB7"/>
    <w:rsid w:val="00454F1D"/>
    <w:rsid w:val="0045618E"/>
    <w:rsid w:val="00457680"/>
    <w:rsid w:val="00460E1D"/>
    <w:rsid w:val="00464FC8"/>
    <w:rsid w:val="004665BF"/>
    <w:rsid w:val="00466850"/>
    <w:rsid w:val="00471AB5"/>
    <w:rsid w:val="004720A0"/>
    <w:rsid w:val="00472417"/>
    <w:rsid w:val="004756E8"/>
    <w:rsid w:val="004767CE"/>
    <w:rsid w:val="0048257A"/>
    <w:rsid w:val="00484F5D"/>
    <w:rsid w:val="00487173"/>
    <w:rsid w:val="00487636"/>
    <w:rsid w:val="00493908"/>
    <w:rsid w:val="004944C9"/>
    <w:rsid w:val="004947B1"/>
    <w:rsid w:val="004A07AA"/>
    <w:rsid w:val="004A07D2"/>
    <w:rsid w:val="004A4868"/>
    <w:rsid w:val="004A7401"/>
    <w:rsid w:val="004A7881"/>
    <w:rsid w:val="004B2E2C"/>
    <w:rsid w:val="004B3330"/>
    <w:rsid w:val="004B563C"/>
    <w:rsid w:val="004B6F8D"/>
    <w:rsid w:val="004B7548"/>
    <w:rsid w:val="004C0AE0"/>
    <w:rsid w:val="004C0CC7"/>
    <w:rsid w:val="004C5C3A"/>
    <w:rsid w:val="004C68F5"/>
    <w:rsid w:val="004D5FD2"/>
    <w:rsid w:val="004D6A49"/>
    <w:rsid w:val="004E2FD8"/>
    <w:rsid w:val="004E3504"/>
    <w:rsid w:val="004E3D1E"/>
    <w:rsid w:val="004E5772"/>
    <w:rsid w:val="004F27AA"/>
    <w:rsid w:val="004F2BE5"/>
    <w:rsid w:val="004F2E03"/>
    <w:rsid w:val="004F47EB"/>
    <w:rsid w:val="004F4CE7"/>
    <w:rsid w:val="004F5382"/>
    <w:rsid w:val="00500649"/>
    <w:rsid w:val="00501179"/>
    <w:rsid w:val="005034D4"/>
    <w:rsid w:val="00513457"/>
    <w:rsid w:val="00515037"/>
    <w:rsid w:val="00517FDB"/>
    <w:rsid w:val="00520EC2"/>
    <w:rsid w:val="005250DA"/>
    <w:rsid w:val="005254EA"/>
    <w:rsid w:val="0053367F"/>
    <w:rsid w:val="005342C9"/>
    <w:rsid w:val="00535DE4"/>
    <w:rsid w:val="00536AB6"/>
    <w:rsid w:val="00536C6A"/>
    <w:rsid w:val="00540DFE"/>
    <w:rsid w:val="0054187F"/>
    <w:rsid w:val="00542FAC"/>
    <w:rsid w:val="00544086"/>
    <w:rsid w:val="0055098C"/>
    <w:rsid w:val="005542E0"/>
    <w:rsid w:val="00560A98"/>
    <w:rsid w:val="00561DDE"/>
    <w:rsid w:val="005643CD"/>
    <w:rsid w:val="0056452A"/>
    <w:rsid w:val="00566170"/>
    <w:rsid w:val="0056704D"/>
    <w:rsid w:val="00567180"/>
    <w:rsid w:val="00567CC4"/>
    <w:rsid w:val="005723BD"/>
    <w:rsid w:val="00580EBD"/>
    <w:rsid w:val="00581CFC"/>
    <w:rsid w:val="00581D57"/>
    <w:rsid w:val="005825E1"/>
    <w:rsid w:val="00582AE6"/>
    <w:rsid w:val="00584681"/>
    <w:rsid w:val="00585910"/>
    <w:rsid w:val="0058760E"/>
    <w:rsid w:val="00587D75"/>
    <w:rsid w:val="00592C0C"/>
    <w:rsid w:val="00592D51"/>
    <w:rsid w:val="005945FC"/>
    <w:rsid w:val="0059601C"/>
    <w:rsid w:val="005963CE"/>
    <w:rsid w:val="00596A15"/>
    <w:rsid w:val="00596AD4"/>
    <w:rsid w:val="005A0E7C"/>
    <w:rsid w:val="005A25CB"/>
    <w:rsid w:val="005A4FA2"/>
    <w:rsid w:val="005A57ED"/>
    <w:rsid w:val="005A7A3E"/>
    <w:rsid w:val="005B0922"/>
    <w:rsid w:val="005B0A9A"/>
    <w:rsid w:val="005B11EA"/>
    <w:rsid w:val="005C30EC"/>
    <w:rsid w:val="005C78ED"/>
    <w:rsid w:val="005C7C4A"/>
    <w:rsid w:val="005D1461"/>
    <w:rsid w:val="005D1D5A"/>
    <w:rsid w:val="005D3640"/>
    <w:rsid w:val="005D39FD"/>
    <w:rsid w:val="005D6893"/>
    <w:rsid w:val="005E5147"/>
    <w:rsid w:val="005E67D6"/>
    <w:rsid w:val="005F2F0E"/>
    <w:rsid w:val="005F3ACB"/>
    <w:rsid w:val="005F5009"/>
    <w:rsid w:val="005F5380"/>
    <w:rsid w:val="005F6C82"/>
    <w:rsid w:val="00600FEC"/>
    <w:rsid w:val="006019B8"/>
    <w:rsid w:val="006043A7"/>
    <w:rsid w:val="00604A80"/>
    <w:rsid w:val="00606A1C"/>
    <w:rsid w:val="0061283E"/>
    <w:rsid w:val="00614C6E"/>
    <w:rsid w:val="00620056"/>
    <w:rsid w:val="006223F4"/>
    <w:rsid w:val="0062487D"/>
    <w:rsid w:val="0062630C"/>
    <w:rsid w:val="006276F2"/>
    <w:rsid w:val="00632672"/>
    <w:rsid w:val="0063449A"/>
    <w:rsid w:val="006348C9"/>
    <w:rsid w:val="006371BD"/>
    <w:rsid w:val="00637ED6"/>
    <w:rsid w:val="00645370"/>
    <w:rsid w:val="00651055"/>
    <w:rsid w:val="006512D1"/>
    <w:rsid w:val="0065225F"/>
    <w:rsid w:val="00653644"/>
    <w:rsid w:val="00655572"/>
    <w:rsid w:val="006576C4"/>
    <w:rsid w:val="00662528"/>
    <w:rsid w:val="006627E0"/>
    <w:rsid w:val="00665A3A"/>
    <w:rsid w:val="00666980"/>
    <w:rsid w:val="0067026D"/>
    <w:rsid w:val="00671D2D"/>
    <w:rsid w:val="0067313E"/>
    <w:rsid w:val="00674D86"/>
    <w:rsid w:val="00674EC4"/>
    <w:rsid w:val="00675A65"/>
    <w:rsid w:val="00676F0A"/>
    <w:rsid w:val="00684D74"/>
    <w:rsid w:val="006859C4"/>
    <w:rsid w:val="00685D8C"/>
    <w:rsid w:val="00686D5E"/>
    <w:rsid w:val="00687A06"/>
    <w:rsid w:val="00691BAB"/>
    <w:rsid w:val="00693147"/>
    <w:rsid w:val="006931DB"/>
    <w:rsid w:val="00693E1E"/>
    <w:rsid w:val="006946E9"/>
    <w:rsid w:val="006979A4"/>
    <w:rsid w:val="006A1FC8"/>
    <w:rsid w:val="006A378B"/>
    <w:rsid w:val="006A55FE"/>
    <w:rsid w:val="006A5680"/>
    <w:rsid w:val="006A685C"/>
    <w:rsid w:val="006A6FA2"/>
    <w:rsid w:val="006B00C8"/>
    <w:rsid w:val="006B099E"/>
    <w:rsid w:val="006B37EE"/>
    <w:rsid w:val="006B3AAF"/>
    <w:rsid w:val="006C001A"/>
    <w:rsid w:val="006C07E0"/>
    <w:rsid w:val="006C24D2"/>
    <w:rsid w:val="006C48AB"/>
    <w:rsid w:val="006C4C42"/>
    <w:rsid w:val="006C5555"/>
    <w:rsid w:val="006C6E21"/>
    <w:rsid w:val="006D1900"/>
    <w:rsid w:val="006D2726"/>
    <w:rsid w:val="006D2A9D"/>
    <w:rsid w:val="006D2C2C"/>
    <w:rsid w:val="006D3D48"/>
    <w:rsid w:val="006D54A5"/>
    <w:rsid w:val="006D722B"/>
    <w:rsid w:val="006E59EF"/>
    <w:rsid w:val="006E6DFF"/>
    <w:rsid w:val="006E7DEB"/>
    <w:rsid w:val="006F1C6F"/>
    <w:rsid w:val="006F2F1D"/>
    <w:rsid w:val="006F72AA"/>
    <w:rsid w:val="00700493"/>
    <w:rsid w:val="007020E9"/>
    <w:rsid w:val="00702830"/>
    <w:rsid w:val="00702B14"/>
    <w:rsid w:val="007063E5"/>
    <w:rsid w:val="00706A7B"/>
    <w:rsid w:val="007109A0"/>
    <w:rsid w:val="00711145"/>
    <w:rsid w:val="007118A6"/>
    <w:rsid w:val="00711BFA"/>
    <w:rsid w:val="00713683"/>
    <w:rsid w:val="0072191A"/>
    <w:rsid w:val="00722249"/>
    <w:rsid w:val="0072267E"/>
    <w:rsid w:val="00725513"/>
    <w:rsid w:val="00730D03"/>
    <w:rsid w:val="00732099"/>
    <w:rsid w:val="00740FA2"/>
    <w:rsid w:val="007416F7"/>
    <w:rsid w:val="00742264"/>
    <w:rsid w:val="007432E0"/>
    <w:rsid w:val="00743916"/>
    <w:rsid w:val="00746CEC"/>
    <w:rsid w:val="007523B9"/>
    <w:rsid w:val="00753255"/>
    <w:rsid w:val="007556D9"/>
    <w:rsid w:val="00756684"/>
    <w:rsid w:val="00757D3A"/>
    <w:rsid w:val="007626DF"/>
    <w:rsid w:val="00763A7B"/>
    <w:rsid w:val="00765709"/>
    <w:rsid w:val="007704B8"/>
    <w:rsid w:val="00772057"/>
    <w:rsid w:val="007748F5"/>
    <w:rsid w:val="00774B6A"/>
    <w:rsid w:val="00775623"/>
    <w:rsid w:val="00776122"/>
    <w:rsid w:val="007768D6"/>
    <w:rsid w:val="00777CD2"/>
    <w:rsid w:val="00780983"/>
    <w:rsid w:val="00780D24"/>
    <w:rsid w:val="00781352"/>
    <w:rsid w:val="00781739"/>
    <w:rsid w:val="00781D3D"/>
    <w:rsid w:val="00782AC6"/>
    <w:rsid w:val="00783295"/>
    <w:rsid w:val="00784417"/>
    <w:rsid w:val="00787851"/>
    <w:rsid w:val="00793099"/>
    <w:rsid w:val="00793624"/>
    <w:rsid w:val="00793AD0"/>
    <w:rsid w:val="007A6C22"/>
    <w:rsid w:val="007B19AA"/>
    <w:rsid w:val="007B19FD"/>
    <w:rsid w:val="007B1A22"/>
    <w:rsid w:val="007B3864"/>
    <w:rsid w:val="007B3B5C"/>
    <w:rsid w:val="007B5FC8"/>
    <w:rsid w:val="007C215F"/>
    <w:rsid w:val="007C2DDC"/>
    <w:rsid w:val="007C3C47"/>
    <w:rsid w:val="007C4407"/>
    <w:rsid w:val="007C4C36"/>
    <w:rsid w:val="007C5D51"/>
    <w:rsid w:val="007D365D"/>
    <w:rsid w:val="007D70E7"/>
    <w:rsid w:val="007D73BC"/>
    <w:rsid w:val="007D747D"/>
    <w:rsid w:val="007D7BA7"/>
    <w:rsid w:val="007E0330"/>
    <w:rsid w:val="007E1B2F"/>
    <w:rsid w:val="007E727E"/>
    <w:rsid w:val="007F1B33"/>
    <w:rsid w:val="007F2434"/>
    <w:rsid w:val="007F3D4D"/>
    <w:rsid w:val="008013DD"/>
    <w:rsid w:val="0080143F"/>
    <w:rsid w:val="0080206C"/>
    <w:rsid w:val="00803E50"/>
    <w:rsid w:val="0080503A"/>
    <w:rsid w:val="0080634D"/>
    <w:rsid w:val="008077AB"/>
    <w:rsid w:val="008136D6"/>
    <w:rsid w:val="00814A49"/>
    <w:rsid w:val="00815C38"/>
    <w:rsid w:val="00816E50"/>
    <w:rsid w:val="008178FB"/>
    <w:rsid w:val="00820600"/>
    <w:rsid w:val="00821484"/>
    <w:rsid w:val="00821C79"/>
    <w:rsid w:val="008259E9"/>
    <w:rsid w:val="008267A6"/>
    <w:rsid w:val="0083159B"/>
    <w:rsid w:val="00832E0B"/>
    <w:rsid w:val="0083516B"/>
    <w:rsid w:val="00835E65"/>
    <w:rsid w:val="00836F74"/>
    <w:rsid w:val="00837AD4"/>
    <w:rsid w:val="00842336"/>
    <w:rsid w:val="00845531"/>
    <w:rsid w:val="00845AF4"/>
    <w:rsid w:val="00850883"/>
    <w:rsid w:val="00851007"/>
    <w:rsid w:val="0085262F"/>
    <w:rsid w:val="00852896"/>
    <w:rsid w:val="0085409A"/>
    <w:rsid w:val="0085454E"/>
    <w:rsid w:val="00855304"/>
    <w:rsid w:val="00855C18"/>
    <w:rsid w:val="008602F8"/>
    <w:rsid w:val="00864E80"/>
    <w:rsid w:val="00865FEB"/>
    <w:rsid w:val="00866281"/>
    <w:rsid w:val="00867434"/>
    <w:rsid w:val="00867C31"/>
    <w:rsid w:val="00870B3B"/>
    <w:rsid w:val="00871BFA"/>
    <w:rsid w:val="00871FDE"/>
    <w:rsid w:val="00872CAB"/>
    <w:rsid w:val="008802E8"/>
    <w:rsid w:val="008807FF"/>
    <w:rsid w:val="008827CC"/>
    <w:rsid w:val="008844C4"/>
    <w:rsid w:val="00891C16"/>
    <w:rsid w:val="008949D8"/>
    <w:rsid w:val="008969D4"/>
    <w:rsid w:val="008A25D3"/>
    <w:rsid w:val="008A26A3"/>
    <w:rsid w:val="008A2F63"/>
    <w:rsid w:val="008A7657"/>
    <w:rsid w:val="008B35C9"/>
    <w:rsid w:val="008B7790"/>
    <w:rsid w:val="008B7942"/>
    <w:rsid w:val="008C4553"/>
    <w:rsid w:val="008C606D"/>
    <w:rsid w:val="008C7AAA"/>
    <w:rsid w:val="008D36A0"/>
    <w:rsid w:val="008D455D"/>
    <w:rsid w:val="008D64FA"/>
    <w:rsid w:val="008E0A39"/>
    <w:rsid w:val="008E2EDA"/>
    <w:rsid w:val="008E3D76"/>
    <w:rsid w:val="008E4824"/>
    <w:rsid w:val="008E5DC3"/>
    <w:rsid w:val="008E7791"/>
    <w:rsid w:val="008F1340"/>
    <w:rsid w:val="008F3166"/>
    <w:rsid w:val="008F38C3"/>
    <w:rsid w:val="008F5F69"/>
    <w:rsid w:val="008F697D"/>
    <w:rsid w:val="0090030A"/>
    <w:rsid w:val="00904AD4"/>
    <w:rsid w:val="00905603"/>
    <w:rsid w:val="00907FBF"/>
    <w:rsid w:val="0091175F"/>
    <w:rsid w:val="0091702A"/>
    <w:rsid w:val="0091708C"/>
    <w:rsid w:val="00922437"/>
    <w:rsid w:val="00924DC5"/>
    <w:rsid w:val="0093733F"/>
    <w:rsid w:val="009416A2"/>
    <w:rsid w:val="0094193D"/>
    <w:rsid w:val="0094331D"/>
    <w:rsid w:val="00945062"/>
    <w:rsid w:val="00945308"/>
    <w:rsid w:val="00945804"/>
    <w:rsid w:val="009468A5"/>
    <w:rsid w:val="00946DA7"/>
    <w:rsid w:val="0094799D"/>
    <w:rsid w:val="00950E1E"/>
    <w:rsid w:val="009526BF"/>
    <w:rsid w:val="00952BC9"/>
    <w:rsid w:val="0095305C"/>
    <w:rsid w:val="00954C2E"/>
    <w:rsid w:val="00955278"/>
    <w:rsid w:val="00955FD9"/>
    <w:rsid w:val="00956B83"/>
    <w:rsid w:val="009604CE"/>
    <w:rsid w:val="009634C5"/>
    <w:rsid w:val="009670FE"/>
    <w:rsid w:val="00971176"/>
    <w:rsid w:val="00972034"/>
    <w:rsid w:val="009739A9"/>
    <w:rsid w:val="00973E41"/>
    <w:rsid w:val="00974606"/>
    <w:rsid w:val="00975E4B"/>
    <w:rsid w:val="00976B78"/>
    <w:rsid w:val="00980F93"/>
    <w:rsid w:val="0098403B"/>
    <w:rsid w:val="009909F6"/>
    <w:rsid w:val="00991FAB"/>
    <w:rsid w:val="00994FA2"/>
    <w:rsid w:val="0099638F"/>
    <w:rsid w:val="00996927"/>
    <w:rsid w:val="00996DC3"/>
    <w:rsid w:val="00997624"/>
    <w:rsid w:val="009A0319"/>
    <w:rsid w:val="009A1D70"/>
    <w:rsid w:val="009A2861"/>
    <w:rsid w:val="009A314B"/>
    <w:rsid w:val="009A5834"/>
    <w:rsid w:val="009A7FFB"/>
    <w:rsid w:val="009B087D"/>
    <w:rsid w:val="009B6C1A"/>
    <w:rsid w:val="009B7580"/>
    <w:rsid w:val="009C2E72"/>
    <w:rsid w:val="009C402D"/>
    <w:rsid w:val="009C4E6E"/>
    <w:rsid w:val="009C6B68"/>
    <w:rsid w:val="009C6F6F"/>
    <w:rsid w:val="009D0A3E"/>
    <w:rsid w:val="009D0E31"/>
    <w:rsid w:val="009D6808"/>
    <w:rsid w:val="009D6E73"/>
    <w:rsid w:val="009D79C9"/>
    <w:rsid w:val="009E224D"/>
    <w:rsid w:val="009E38AD"/>
    <w:rsid w:val="009E70F7"/>
    <w:rsid w:val="009F08FC"/>
    <w:rsid w:val="009F41A0"/>
    <w:rsid w:val="009F5431"/>
    <w:rsid w:val="00A057B1"/>
    <w:rsid w:val="00A061A0"/>
    <w:rsid w:val="00A10F8C"/>
    <w:rsid w:val="00A133E8"/>
    <w:rsid w:val="00A144E6"/>
    <w:rsid w:val="00A16DFC"/>
    <w:rsid w:val="00A1732E"/>
    <w:rsid w:val="00A20E4A"/>
    <w:rsid w:val="00A216E5"/>
    <w:rsid w:val="00A25BC5"/>
    <w:rsid w:val="00A27DBA"/>
    <w:rsid w:val="00A32A23"/>
    <w:rsid w:val="00A3522D"/>
    <w:rsid w:val="00A3600F"/>
    <w:rsid w:val="00A37108"/>
    <w:rsid w:val="00A40C47"/>
    <w:rsid w:val="00A4153A"/>
    <w:rsid w:val="00A463FE"/>
    <w:rsid w:val="00A47BD9"/>
    <w:rsid w:val="00A50D6C"/>
    <w:rsid w:val="00A5281C"/>
    <w:rsid w:val="00A52F66"/>
    <w:rsid w:val="00A552A0"/>
    <w:rsid w:val="00A574B9"/>
    <w:rsid w:val="00A643CA"/>
    <w:rsid w:val="00A66B3D"/>
    <w:rsid w:val="00A677F8"/>
    <w:rsid w:val="00A726B4"/>
    <w:rsid w:val="00A74603"/>
    <w:rsid w:val="00A804E1"/>
    <w:rsid w:val="00A82F6D"/>
    <w:rsid w:val="00A83139"/>
    <w:rsid w:val="00A84944"/>
    <w:rsid w:val="00A853A1"/>
    <w:rsid w:val="00A8653F"/>
    <w:rsid w:val="00A9287E"/>
    <w:rsid w:val="00A95558"/>
    <w:rsid w:val="00A963D7"/>
    <w:rsid w:val="00A9733E"/>
    <w:rsid w:val="00AA1120"/>
    <w:rsid w:val="00AA31D7"/>
    <w:rsid w:val="00AA71C0"/>
    <w:rsid w:val="00AB02FE"/>
    <w:rsid w:val="00AB292F"/>
    <w:rsid w:val="00AB2FCF"/>
    <w:rsid w:val="00AB404B"/>
    <w:rsid w:val="00AB51A4"/>
    <w:rsid w:val="00AB53F9"/>
    <w:rsid w:val="00AB706B"/>
    <w:rsid w:val="00AC154B"/>
    <w:rsid w:val="00AC45C4"/>
    <w:rsid w:val="00AD00AA"/>
    <w:rsid w:val="00AD1791"/>
    <w:rsid w:val="00AD3F89"/>
    <w:rsid w:val="00AD6B97"/>
    <w:rsid w:val="00AE3D55"/>
    <w:rsid w:val="00AE72D7"/>
    <w:rsid w:val="00AF2C97"/>
    <w:rsid w:val="00AF3066"/>
    <w:rsid w:val="00AF7E39"/>
    <w:rsid w:val="00B01A50"/>
    <w:rsid w:val="00B027BA"/>
    <w:rsid w:val="00B029C0"/>
    <w:rsid w:val="00B04373"/>
    <w:rsid w:val="00B12188"/>
    <w:rsid w:val="00B1262E"/>
    <w:rsid w:val="00B140D1"/>
    <w:rsid w:val="00B17369"/>
    <w:rsid w:val="00B20054"/>
    <w:rsid w:val="00B23656"/>
    <w:rsid w:val="00B3034F"/>
    <w:rsid w:val="00B30940"/>
    <w:rsid w:val="00B334EF"/>
    <w:rsid w:val="00B338B3"/>
    <w:rsid w:val="00B33F4F"/>
    <w:rsid w:val="00B37AB3"/>
    <w:rsid w:val="00B41ACC"/>
    <w:rsid w:val="00B44EAC"/>
    <w:rsid w:val="00B46551"/>
    <w:rsid w:val="00B4671A"/>
    <w:rsid w:val="00B50882"/>
    <w:rsid w:val="00B51930"/>
    <w:rsid w:val="00B52BCD"/>
    <w:rsid w:val="00B55695"/>
    <w:rsid w:val="00B55702"/>
    <w:rsid w:val="00B602DB"/>
    <w:rsid w:val="00B60A40"/>
    <w:rsid w:val="00B6108A"/>
    <w:rsid w:val="00B63275"/>
    <w:rsid w:val="00B6364C"/>
    <w:rsid w:val="00B636C6"/>
    <w:rsid w:val="00B639B8"/>
    <w:rsid w:val="00B6674C"/>
    <w:rsid w:val="00B66829"/>
    <w:rsid w:val="00B67B62"/>
    <w:rsid w:val="00B67DD8"/>
    <w:rsid w:val="00B71F27"/>
    <w:rsid w:val="00B72382"/>
    <w:rsid w:val="00B73865"/>
    <w:rsid w:val="00B75115"/>
    <w:rsid w:val="00B77A0C"/>
    <w:rsid w:val="00B85C1E"/>
    <w:rsid w:val="00B90134"/>
    <w:rsid w:val="00B921FA"/>
    <w:rsid w:val="00B956E3"/>
    <w:rsid w:val="00B968BC"/>
    <w:rsid w:val="00BA1414"/>
    <w:rsid w:val="00BA32F0"/>
    <w:rsid w:val="00BA4F56"/>
    <w:rsid w:val="00BB0091"/>
    <w:rsid w:val="00BB1AB4"/>
    <w:rsid w:val="00BB22BB"/>
    <w:rsid w:val="00BB3A5C"/>
    <w:rsid w:val="00BB3BF9"/>
    <w:rsid w:val="00BB46B0"/>
    <w:rsid w:val="00BB52B9"/>
    <w:rsid w:val="00BB55DA"/>
    <w:rsid w:val="00BB59DB"/>
    <w:rsid w:val="00BC15B5"/>
    <w:rsid w:val="00BC1814"/>
    <w:rsid w:val="00BD02AE"/>
    <w:rsid w:val="00BD3001"/>
    <w:rsid w:val="00BD4308"/>
    <w:rsid w:val="00BD4F7F"/>
    <w:rsid w:val="00BD7CD1"/>
    <w:rsid w:val="00BE03DA"/>
    <w:rsid w:val="00BE17B3"/>
    <w:rsid w:val="00BE4615"/>
    <w:rsid w:val="00BF13CA"/>
    <w:rsid w:val="00BF7D6D"/>
    <w:rsid w:val="00C00ABC"/>
    <w:rsid w:val="00C010DA"/>
    <w:rsid w:val="00C02B47"/>
    <w:rsid w:val="00C030DB"/>
    <w:rsid w:val="00C072B2"/>
    <w:rsid w:val="00C079E9"/>
    <w:rsid w:val="00C10AA0"/>
    <w:rsid w:val="00C11C70"/>
    <w:rsid w:val="00C1218F"/>
    <w:rsid w:val="00C133E6"/>
    <w:rsid w:val="00C137D5"/>
    <w:rsid w:val="00C13B44"/>
    <w:rsid w:val="00C16D60"/>
    <w:rsid w:val="00C16DD2"/>
    <w:rsid w:val="00C17B2E"/>
    <w:rsid w:val="00C17FB8"/>
    <w:rsid w:val="00C21397"/>
    <w:rsid w:val="00C2193D"/>
    <w:rsid w:val="00C228D2"/>
    <w:rsid w:val="00C23B74"/>
    <w:rsid w:val="00C245C2"/>
    <w:rsid w:val="00C24DC1"/>
    <w:rsid w:val="00C3060E"/>
    <w:rsid w:val="00C31357"/>
    <w:rsid w:val="00C32299"/>
    <w:rsid w:val="00C32C25"/>
    <w:rsid w:val="00C3314B"/>
    <w:rsid w:val="00C33494"/>
    <w:rsid w:val="00C35457"/>
    <w:rsid w:val="00C35975"/>
    <w:rsid w:val="00C35F32"/>
    <w:rsid w:val="00C4129A"/>
    <w:rsid w:val="00C429D8"/>
    <w:rsid w:val="00C43E49"/>
    <w:rsid w:val="00C44A1F"/>
    <w:rsid w:val="00C460B8"/>
    <w:rsid w:val="00C4611B"/>
    <w:rsid w:val="00C47B7E"/>
    <w:rsid w:val="00C544B4"/>
    <w:rsid w:val="00C55285"/>
    <w:rsid w:val="00C55B49"/>
    <w:rsid w:val="00C5657F"/>
    <w:rsid w:val="00C61E78"/>
    <w:rsid w:val="00C6439C"/>
    <w:rsid w:val="00C64724"/>
    <w:rsid w:val="00C65A97"/>
    <w:rsid w:val="00C6793A"/>
    <w:rsid w:val="00C67B5A"/>
    <w:rsid w:val="00C70D7C"/>
    <w:rsid w:val="00C722B5"/>
    <w:rsid w:val="00C743ED"/>
    <w:rsid w:val="00C75E6D"/>
    <w:rsid w:val="00C771D6"/>
    <w:rsid w:val="00C77375"/>
    <w:rsid w:val="00C802E8"/>
    <w:rsid w:val="00C8275F"/>
    <w:rsid w:val="00C8665B"/>
    <w:rsid w:val="00C87B2E"/>
    <w:rsid w:val="00C90324"/>
    <w:rsid w:val="00C93AA2"/>
    <w:rsid w:val="00C94B34"/>
    <w:rsid w:val="00C9511E"/>
    <w:rsid w:val="00C970B5"/>
    <w:rsid w:val="00C97915"/>
    <w:rsid w:val="00CA525F"/>
    <w:rsid w:val="00CA64DF"/>
    <w:rsid w:val="00CB29FF"/>
    <w:rsid w:val="00CB594E"/>
    <w:rsid w:val="00CB7794"/>
    <w:rsid w:val="00CC0558"/>
    <w:rsid w:val="00CC595D"/>
    <w:rsid w:val="00CC6F60"/>
    <w:rsid w:val="00CC7B09"/>
    <w:rsid w:val="00CD21A5"/>
    <w:rsid w:val="00CD38E8"/>
    <w:rsid w:val="00CD4201"/>
    <w:rsid w:val="00CD43AC"/>
    <w:rsid w:val="00CD4EE9"/>
    <w:rsid w:val="00CD5F08"/>
    <w:rsid w:val="00CE23C3"/>
    <w:rsid w:val="00CE296C"/>
    <w:rsid w:val="00CE299E"/>
    <w:rsid w:val="00CF0293"/>
    <w:rsid w:val="00CF0F71"/>
    <w:rsid w:val="00CF389C"/>
    <w:rsid w:val="00CF4452"/>
    <w:rsid w:val="00CF4DE2"/>
    <w:rsid w:val="00CF76AE"/>
    <w:rsid w:val="00D0351D"/>
    <w:rsid w:val="00D0440E"/>
    <w:rsid w:val="00D06785"/>
    <w:rsid w:val="00D129DF"/>
    <w:rsid w:val="00D15FD7"/>
    <w:rsid w:val="00D164E2"/>
    <w:rsid w:val="00D24F93"/>
    <w:rsid w:val="00D2530D"/>
    <w:rsid w:val="00D3079F"/>
    <w:rsid w:val="00D30B95"/>
    <w:rsid w:val="00D31510"/>
    <w:rsid w:val="00D34E4A"/>
    <w:rsid w:val="00D425F9"/>
    <w:rsid w:val="00D432D0"/>
    <w:rsid w:val="00D4418A"/>
    <w:rsid w:val="00D460D4"/>
    <w:rsid w:val="00D509A7"/>
    <w:rsid w:val="00D50DF2"/>
    <w:rsid w:val="00D60879"/>
    <w:rsid w:val="00D64423"/>
    <w:rsid w:val="00D65E53"/>
    <w:rsid w:val="00D6659F"/>
    <w:rsid w:val="00D701F9"/>
    <w:rsid w:val="00D726A4"/>
    <w:rsid w:val="00D73404"/>
    <w:rsid w:val="00D80079"/>
    <w:rsid w:val="00D821C6"/>
    <w:rsid w:val="00D83C9F"/>
    <w:rsid w:val="00D867F8"/>
    <w:rsid w:val="00D868D8"/>
    <w:rsid w:val="00D929C2"/>
    <w:rsid w:val="00D94F2C"/>
    <w:rsid w:val="00D95BA8"/>
    <w:rsid w:val="00DA056C"/>
    <w:rsid w:val="00DA156E"/>
    <w:rsid w:val="00DA15CE"/>
    <w:rsid w:val="00DA27CE"/>
    <w:rsid w:val="00DA2CE1"/>
    <w:rsid w:val="00DA4C63"/>
    <w:rsid w:val="00DA4D92"/>
    <w:rsid w:val="00DA7733"/>
    <w:rsid w:val="00DA79D9"/>
    <w:rsid w:val="00DA7BAE"/>
    <w:rsid w:val="00DB4098"/>
    <w:rsid w:val="00DB4D30"/>
    <w:rsid w:val="00DB7756"/>
    <w:rsid w:val="00DC0500"/>
    <w:rsid w:val="00DC4B29"/>
    <w:rsid w:val="00DC59D6"/>
    <w:rsid w:val="00DD2389"/>
    <w:rsid w:val="00DD69AC"/>
    <w:rsid w:val="00DE1384"/>
    <w:rsid w:val="00DE1B15"/>
    <w:rsid w:val="00DE275F"/>
    <w:rsid w:val="00DE2B0A"/>
    <w:rsid w:val="00DE3DC4"/>
    <w:rsid w:val="00DE4EC8"/>
    <w:rsid w:val="00DE5293"/>
    <w:rsid w:val="00DF1A13"/>
    <w:rsid w:val="00DF1AEA"/>
    <w:rsid w:val="00DF21B0"/>
    <w:rsid w:val="00DF3B36"/>
    <w:rsid w:val="00DF5CF3"/>
    <w:rsid w:val="00DF69D7"/>
    <w:rsid w:val="00DF7753"/>
    <w:rsid w:val="00E004B2"/>
    <w:rsid w:val="00E01335"/>
    <w:rsid w:val="00E05A93"/>
    <w:rsid w:val="00E11F74"/>
    <w:rsid w:val="00E1412D"/>
    <w:rsid w:val="00E14F30"/>
    <w:rsid w:val="00E15470"/>
    <w:rsid w:val="00E17097"/>
    <w:rsid w:val="00E2093E"/>
    <w:rsid w:val="00E26789"/>
    <w:rsid w:val="00E3566C"/>
    <w:rsid w:val="00E358EF"/>
    <w:rsid w:val="00E364FE"/>
    <w:rsid w:val="00E4201E"/>
    <w:rsid w:val="00E422EF"/>
    <w:rsid w:val="00E4359A"/>
    <w:rsid w:val="00E447E5"/>
    <w:rsid w:val="00E45103"/>
    <w:rsid w:val="00E47B7F"/>
    <w:rsid w:val="00E514AE"/>
    <w:rsid w:val="00E53526"/>
    <w:rsid w:val="00E614C0"/>
    <w:rsid w:val="00E62E5D"/>
    <w:rsid w:val="00E64AD3"/>
    <w:rsid w:val="00E65113"/>
    <w:rsid w:val="00E651B3"/>
    <w:rsid w:val="00E701FC"/>
    <w:rsid w:val="00E7765E"/>
    <w:rsid w:val="00E77C13"/>
    <w:rsid w:val="00E77EE8"/>
    <w:rsid w:val="00E830DC"/>
    <w:rsid w:val="00E839D9"/>
    <w:rsid w:val="00E8602D"/>
    <w:rsid w:val="00E86E81"/>
    <w:rsid w:val="00E87419"/>
    <w:rsid w:val="00E87B3A"/>
    <w:rsid w:val="00E905F3"/>
    <w:rsid w:val="00E92E13"/>
    <w:rsid w:val="00E9380A"/>
    <w:rsid w:val="00E95F95"/>
    <w:rsid w:val="00EA3589"/>
    <w:rsid w:val="00EA6521"/>
    <w:rsid w:val="00EA798A"/>
    <w:rsid w:val="00EB1367"/>
    <w:rsid w:val="00EB14AB"/>
    <w:rsid w:val="00EB1619"/>
    <w:rsid w:val="00EB2A0A"/>
    <w:rsid w:val="00EB3933"/>
    <w:rsid w:val="00EB441C"/>
    <w:rsid w:val="00EB5A46"/>
    <w:rsid w:val="00EB631D"/>
    <w:rsid w:val="00EC044D"/>
    <w:rsid w:val="00EC218A"/>
    <w:rsid w:val="00EC4EF5"/>
    <w:rsid w:val="00EC6C76"/>
    <w:rsid w:val="00ED2A2C"/>
    <w:rsid w:val="00ED65E6"/>
    <w:rsid w:val="00EE1C68"/>
    <w:rsid w:val="00EE23F0"/>
    <w:rsid w:val="00EE7697"/>
    <w:rsid w:val="00EF004E"/>
    <w:rsid w:val="00EF1393"/>
    <w:rsid w:val="00EF34EA"/>
    <w:rsid w:val="00EF3A0E"/>
    <w:rsid w:val="00EF51B5"/>
    <w:rsid w:val="00EF589E"/>
    <w:rsid w:val="00EF5DD7"/>
    <w:rsid w:val="00EF7040"/>
    <w:rsid w:val="00F00FD8"/>
    <w:rsid w:val="00F04D1F"/>
    <w:rsid w:val="00F051B2"/>
    <w:rsid w:val="00F071FC"/>
    <w:rsid w:val="00F112A5"/>
    <w:rsid w:val="00F11307"/>
    <w:rsid w:val="00F1175F"/>
    <w:rsid w:val="00F15F3F"/>
    <w:rsid w:val="00F20450"/>
    <w:rsid w:val="00F207F1"/>
    <w:rsid w:val="00F22326"/>
    <w:rsid w:val="00F24AEC"/>
    <w:rsid w:val="00F26094"/>
    <w:rsid w:val="00F32908"/>
    <w:rsid w:val="00F32C2F"/>
    <w:rsid w:val="00F3355D"/>
    <w:rsid w:val="00F34C40"/>
    <w:rsid w:val="00F361B4"/>
    <w:rsid w:val="00F410AB"/>
    <w:rsid w:val="00F424DF"/>
    <w:rsid w:val="00F43047"/>
    <w:rsid w:val="00F443B3"/>
    <w:rsid w:val="00F4753A"/>
    <w:rsid w:val="00F53A95"/>
    <w:rsid w:val="00F54880"/>
    <w:rsid w:val="00F55658"/>
    <w:rsid w:val="00F562AD"/>
    <w:rsid w:val="00F56EA4"/>
    <w:rsid w:val="00F61D74"/>
    <w:rsid w:val="00F628C1"/>
    <w:rsid w:val="00F67A0F"/>
    <w:rsid w:val="00F7098D"/>
    <w:rsid w:val="00F72252"/>
    <w:rsid w:val="00F75F18"/>
    <w:rsid w:val="00F80A2E"/>
    <w:rsid w:val="00F86B8A"/>
    <w:rsid w:val="00F91DB7"/>
    <w:rsid w:val="00F93F06"/>
    <w:rsid w:val="00F96D20"/>
    <w:rsid w:val="00FA1AF5"/>
    <w:rsid w:val="00FA2544"/>
    <w:rsid w:val="00FA34A1"/>
    <w:rsid w:val="00FA5CFF"/>
    <w:rsid w:val="00FB057E"/>
    <w:rsid w:val="00FB24BE"/>
    <w:rsid w:val="00FB3971"/>
    <w:rsid w:val="00FB4796"/>
    <w:rsid w:val="00FB732D"/>
    <w:rsid w:val="00FC274F"/>
    <w:rsid w:val="00FC41F7"/>
    <w:rsid w:val="00FC4212"/>
    <w:rsid w:val="00FC49EF"/>
    <w:rsid w:val="00FC57D2"/>
    <w:rsid w:val="00FC6A74"/>
    <w:rsid w:val="00FC753A"/>
    <w:rsid w:val="00FC7650"/>
    <w:rsid w:val="00FD1583"/>
    <w:rsid w:val="00FD3085"/>
    <w:rsid w:val="00FD3B28"/>
    <w:rsid w:val="00FD493E"/>
    <w:rsid w:val="00FD6356"/>
    <w:rsid w:val="00FD6594"/>
    <w:rsid w:val="00FD6B15"/>
    <w:rsid w:val="00FE1126"/>
    <w:rsid w:val="00FE29B6"/>
    <w:rsid w:val="00FE3E9C"/>
    <w:rsid w:val="00FE4629"/>
    <w:rsid w:val="00FF1045"/>
    <w:rsid w:val="00FF1835"/>
    <w:rsid w:val="00FF57F6"/>
    <w:rsid w:val="00FF5835"/>
    <w:rsid w:val="00FF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5:chartTrackingRefBased/>
  <w15:docId w15:val="{B71EDC30-986F-4CA1-A658-7701ECAE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0D6B"/>
    <w:rPr>
      <w:rFonts w:ascii="Courier New" w:hAnsi="Courier New"/>
    </w:rPr>
  </w:style>
  <w:style w:type="paragraph" w:styleId="Heading1">
    <w:name w:val="heading 1"/>
    <w:basedOn w:val="Normal"/>
    <w:next w:val="Normal"/>
    <w:qFormat/>
    <w:pPr>
      <w:keepNext/>
      <w:tabs>
        <w:tab w:val="left" w:pos="-720"/>
      </w:tabs>
      <w:suppressAutoHyphens/>
      <w:jc w:val="both"/>
      <w:outlineLvl w:val="0"/>
    </w:pPr>
    <w:rPr>
      <w:rFonts w:ascii="Times New Roman" w:hAnsi="Times New Roman"/>
      <w:b/>
      <w:spacing w:val="-2"/>
      <w:sz w:val="24"/>
    </w:rPr>
  </w:style>
  <w:style w:type="paragraph" w:styleId="Heading2">
    <w:name w:val="heading 2"/>
    <w:basedOn w:val="Normal"/>
    <w:next w:val="Normal"/>
    <w:qFormat/>
    <w:pPr>
      <w:keepNext/>
      <w:tabs>
        <w:tab w:val="left" w:pos="-720"/>
      </w:tabs>
      <w:suppressAutoHyphens/>
      <w:spacing w:before="120"/>
      <w:outlineLvl w:val="1"/>
    </w:pPr>
    <w:rPr>
      <w:rFonts w:ascii="Times New Roman" w:hAnsi="Times New Roman"/>
      <w:b/>
      <w:sz w:val="24"/>
    </w:rPr>
  </w:style>
  <w:style w:type="paragraph" w:styleId="Heading3">
    <w:name w:val="heading 3"/>
    <w:basedOn w:val="Normal"/>
    <w:next w:val="Normal"/>
    <w:qFormat/>
    <w:pPr>
      <w:keepNext/>
      <w:tabs>
        <w:tab w:val="left" w:pos="-720"/>
      </w:tabs>
      <w:suppressAutoHyphens/>
      <w:outlineLvl w:val="2"/>
    </w:pPr>
    <w:rPr>
      <w:rFonts w:ascii="Times New Roman" w:hAnsi="Times New Roman"/>
      <w:sz w:val="24"/>
    </w:rPr>
  </w:style>
  <w:style w:type="paragraph" w:styleId="Heading4">
    <w:name w:val="heading 4"/>
    <w:basedOn w:val="Normal"/>
    <w:next w:val="Normal"/>
    <w:qFormat/>
    <w:pPr>
      <w:keepNext/>
      <w:tabs>
        <w:tab w:val="left" w:pos="-720"/>
      </w:tabs>
      <w:suppressAutoHyphens/>
      <w:ind w:left="360"/>
      <w:outlineLvl w:val="3"/>
    </w:pPr>
    <w:rPr>
      <w:rFonts w:ascii="Times New Roman" w:hAnsi="Times New Roman"/>
      <w:sz w:val="24"/>
    </w:rPr>
  </w:style>
  <w:style w:type="paragraph" w:styleId="Heading5">
    <w:name w:val="heading 5"/>
    <w:basedOn w:val="Normal"/>
    <w:next w:val="Normal"/>
    <w:qFormat/>
    <w:pPr>
      <w:keepNext/>
      <w:tabs>
        <w:tab w:val="left" w:pos="-720"/>
      </w:tabs>
      <w:suppressAutoHyphens/>
      <w:ind w:left="2520"/>
      <w:outlineLvl w:val="4"/>
    </w:pPr>
    <w:rPr>
      <w:rFonts w:ascii="Times New Roman" w:hAnsi="Times New Roman"/>
      <w:b/>
      <w:sz w:val="24"/>
    </w:rPr>
  </w:style>
  <w:style w:type="paragraph" w:styleId="Heading6">
    <w:name w:val="heading 6"/>
    <w:basedOn w:val="Normal"/>
    <w:next w:val="Normal"/>
    <w:qFormat/>
    <w:pPr>
      <w:keepNext/>
      <w:tabs>
        <w:tab w:val="left" w:pos="-720"/>
      </w:tabs>
      <w:suppressAutoHyphens/>
      <w:jc w:val="center"/>
      <w:outlineLvl w:val="5"/>
    </w:pPr>
    <w:rPr>
      <w:rFonts w:ascii="Times New Roman" w:hAnsi="Times New Roman"/>
      <w:b/>
      <w:sz w:val="24"/>
    </w:rPr>
  </w:style>
  <w:style w:type="paragraph" w:styleId="Heading7">
    <w:name w:val="heading 7"/>
    <w:basedOn w:val="Normal"/>
    <w:next w:val="Normal"/>
    <w:qFormat/>
    <w:pPr>
      <w:keepNext/>
      <w:tabs>
        <w:tab w:val="left" w:pos="-720"/>
      </w:tabs>
      <w:suppressAutoHyphens/>
      <w:ind w:left="1080"/>
      <w:outlineLvl w:val="6"/>
    </w:pPr>
    <w:rPr>
      <w:rFonts w:ascii="Times New Roman" w:hAnsi="Times New Roman"/>
      <w:b/>
      <w:sz w:val="24"/>
    </w:rPr>
  </w:style>
  <w:style w:type="paragraph" w:styleId="Heading8">
    <w:name w:val="heading 8"/>
    <w:basedOn w:val="Normal"/>
    <w:next w:val="Normal"/>
    <w:qFormat/>
    <w:pPr>
      <w:keepNext/>
      <w:tabs>
        <w:tab w:val="left" w:pos="-720"/>
      </w:tabs>
      <w:suppressAutoHyphens/>
      <w:ind w:left="360"/>
      <w:outlineLvl w:val="7"/>
    </w:pPr>
    <w:rPr>
      <w:rFonts w:ascii="Times New Roman" w:hAnsi="Times New Roman"/>
      <w:b/>
      <w:sz w:val="24"/>
    </w:rPr>
  </w:style>
  <w:style w:type="paragraph" w:styleId="Heading9">
    <w:name w:val="heading 9"/>
    <w:basedOn w:val="Normal"/>
    <w:next w:val="Normal"/>
    <w:qFormat/>
    <w:pPr>
      <w:keepNext/>
      <w:tabs>
        <w:tab w:val="left" w:pos="-720"/>
      </w:tabs>
      <w:suppressAutoHyphens/>
      <w:spacing w:before="60"/>
      <w:ind w:left="360"/>
      <w:outlineLvl w:val="8"/>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a1">
    <w:name w:val="a1"/>
    <w:rPr>
      <w:rFonts w:ascii="Courier New" w:hAnsi="Courier New"/>
      <w:noProof w:val="0"/>
      <w:sz w:val="20"/>
      <w:lang w:val="en-U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pPr>
      <w:tabs>
        <w:tab w:val="left" w:pos="-720"/>
      </w:tabs>
      <w:suppressAutoHyphens/>
    </w:pPr>
    <w:rPr>
      <w:rFonts w:ascii="Times New Roman" w:hAnsi="Times New Roman"/>
      <w:sz w:val="24"/>
    </w:rPr>
  </w:style>
  <w:style w:type="paragraph" w:styleId="BodyText2">
    <w:name w:val="Body Text 2"/>
    <w:basedOn w:val="Normal"/>
    <w:pPr>
      <w:tabs>
        <w:tab w:val="left" w:pos="-720"/>
      </w:tabs>
      <w:suppressAutoHyphens/>
      <w:jc w:val="both"/>
    </w:pPr>
    <w:rPr>
      <w:rFonts w:ascii="Times New Roman" w:hAnsi="Times New Roman"/>
      <w:spacing w:val="-2"/>
      <w:sz w:val="24"/>
    </w:rPr>
  </w:style>
  <w:style w:type="paragraph" w:styleId="BodyText3">
    <w:name w:val="Body Text 3"/>
    <w:basedOn w:val="Normal"/>
    <w:pPr>
      <w:tabs>
        <w:tab w:val="left" w:pos="-720"/>
      </w:tabs>
      <w:suppressAutoHyphens/>
    </w:pPr>
    <w:rPr>
      <w:rFonts w:ascii="Times New Roman" w:hAnsi="Times New Roman"/>
      <w:b/>
      <w:sz w:val="24"/>
    </w:rPr>
  </w:style>
  <w:style w:type="paragraph" w:styleId="BodyTextIndent">
    <w:name w:val="Body Text Indent"/>
    <w:basedOn w:val="Normal"/>
    <w:link w:val="BodyTextIndentChar"/>
    <w:pPr>
      <w:tabs>
        <w:tab w:val="left" w:pos="-720"/>
      </w:tabs>
      <w:suppressAutoHyphens/>
      <w:ind w:left="360" w:firstLine="720"/>
    </w:pPr>
    <w:rPr>
      <w:rFonts w:ascii="Times New Roman" w:hAnsi="Times New Roman"/>
      <w:b/>
      <w:sz w:val="24"/>
    </w:rPr>
  </w:style>
  <w:style w:type="paragraph" w:styleId="BodyTextIndent2">
    <w:name w:val="Body Text Indent 2"/>
    <w:basedOn w:val="Normal"/>
    <w:pPr>
      <w:ind w:left="1008" w:hanging="288"/>
    </w:pPr>
    <w:rPr>
      <w:rFonts w:ascii="Times New Roman" w:hAnsi="Times New Roman"/>
      <w:sz w:val="22"/>
    </w:rPr>
  </w:style>
  <w:style w:type="paragraph" w:styleId="BodyTextIndent3">
    <w:name w:val="Body Text Indent 3"/>
    <w:basedOn w:val="Normal"/>
    <w:pPr>
      <w:tabs>
        <w:tab w:val="left" w:pos="-720"/>
      </w:tabs>
      <w:suppressAutoHyphens/>
      <w:spacing w:before="240"/>
      <w:ind w:firstLine="720"/>
    </w:pPr>
    <w:rPr>
      <w:rFonts w:ascii="Times New Roman" w:hAnsi="Times New Roman"/>
      <w:sz w:val="22"/>
    </w:rPr>
  </w:style>
  <w:style w:type="paragraph" w:styleId="BalloonText">
    <w:name w:val="Balloon Text"/>
    <w:basedOn w:val="Normal"/>
    <w:semiHidden/>
    <w:rsid w:val="00B63275"/>
    <w:rPr>
      <w:rFonts w:ascii="Tahoma" w:hAnsi="Tahoma" w:cs="Tahoma"/>
      <w:sz w:val="16"/>
      <w:szCs w:val="16"/>
    </w:rPr>
  </w:style>
  <w:style w:type="character" w:styleId="PageNumber">
    <w:name w:val="page number"/>
    <w:basedOn w:val="DefaultParagraphFont"/>
    <w:rsid w:val="0055098C"/>
  </w:style>
  <w:style w:type="paragraph" w:styleId="Title">
    <w:name w:val="Title"/>
    <w:basedOn w:val="Normal"/>
    <w:qFormat/>
    <w:rsid w:val="00D34E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Pr>
      <w:rFonts w:ascii="Times New Roman" w:hAnsi="Times New Roman"/>
      <w:b/>
      <w:sz w:val="24"/>
      <w:szCs w:val="28"/>
      <w:u w:val="single"/>
    </w:rPr>
  </w:style>
  <w:style w:type="paragraph" w:customStyle="1" w:styleId="Style1">
    <w:name w:val="Style 1"/>
    <w:basedOn w:val="Normal"/>
    <w:rsid w:val="002C67DF"/>
    <w:pPr>
      <w:widowControl w:val="0"/>
      <w:autoSpaceDE w:val="0"/>
      <w:autoSpaceDN w:val="0"/>
      <w:ind w:left="792" w:right="144" w:hanging="432"/>
    </w:pPr>
    <w:rPr>
      <w:rFonts w:ascii="Times New Roman" w:hAnsi="Times New Roman"/>
      <w:sz w:val="24"/>
      <w:szCs w:val="24"/>
    </w:rPr>
  </w:style>
  <w:style w:type="table" w:styleId="TableGrid">
    <w:name w:val="Table Grid"/>
    <w:basedOn w:val="TableNormal"/>
    <w:uiPriority w:val="39"/>
    <w:rsid w:val="00FD6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866AC"/>
    <w:rPr>
      <w:color w:val="0000FF"/>
      <w:u w:val="single"/>
    </w:rPr>
  </w:style>
  <w:style w:type="character" w:styleId="CommentReference">
    <w:name w:val="annotation reference"/>
    <w:uiPriority w:val="99"/>
    <w:semiHidden/>
    <w:unhideWhenUsed/>
    <w:rsid w:val="000B6901"/>
    <w:rPr>
      <w:sz w:val="16"/>
      <w:szCs w:val="16"/>
    </w:rPr>
  </w:style>
  <w:style w:type="paragraph" w:styleId="CommentText">
    <w:name w:val="annotation text"/>
    <w:basedOn w:val="Normal"/>
    <w:link w:val="CommentTextChar"/>
    <w:uiPriority w:val="99"/>
    <w:semiHidden/>
    <w:unhideWhenUsed/>
    <w:rsid w:val="000B6901"/>
  </w:style>
  <w:style w:type="character" w:customStyle="1" w:styleId="CommentTextChar">
    <w:name w:val="Comment Text Char"/>
    <w:link w:val="CommentText"/>
    <w:uiPriority w:val="99"/>
    <w:semiHidden/>
    <w:rsid w:val="000B6901"/>
    <w:rPr>
      <w:rFonts w:ascii="Courier New" w:hAnsi="Courier New"/>
    </w:rPr>
  </w:style>
  <w:style w:type="paragraph" w:styleId="CommentSubject">
    <w:name w:val="annotation subject"/>
    <w:basedOn w:val="CommentText"/>
    <w:next w:val="CommentText"/>
    <w:link w:val="CommentSubjectChar"/>
    <w:uiPriority w:val="99"/>
    <w:semiHidden/>
    <w:unhideWhenUsed/>
    <w:rsid w:val="000B6901"/>
    <w:rPr>
      <w:b/>
      <w:bCs/>
    </w:rPr>
  </w:style>
  <w:style w:type="character" w:customStyle="1" w:styleId="CommentSubjectChar">
    <w:name w:val="Comment Subject Char"/>
    <w:link w:val="CommentSubject"/>
    <w:uiPriority w:val="99"/>
    <w:semiHidden/>
    <w:rsid w:val="000B6901"/>
    <w:rPr>
      <w:rFonts w:ascii="Courier New" w:hAnsi="Courier New"/>
      <w:b/>
      <w:bCs/>
    </w:rPr>
  </w:style>
  <w:style w:type="paragraph" w:styleId="NormalWeb">
    <w:name w:val="Normal (Web)"/>
    <w:basedOn w:val="Normal"/>
    <w:uiPriority w:val="99"/>
    <w:rsid w:val="00EF51B5"/>
    <w:pPr>
      <w:spacing w:before="100" w:beforeAutospacing="1" w:after="100" w:afterAutospacing="1"/>
    </w:pPr>
    <w:rPr>
      <w:rFonts w:ascii="Times New Roman" w:hAnsi="Times New Roman"/>
      <w:sz w:val="24"/>
      <w:szCs w:val="24"/>
    </w:rPr>
  </w:style>
  <w:style w:type="character" w:styleId="Strong">
    <w:name w:val="Strong"/>
    <w:qFormat/>
    <w:rsid w:val="00EF51B5"/>
    <w:rPr>
      <w:b/>
      <w:bCs/>
    </w:rPr>
  </w:style>
  <w:style w:type="character" w:customStyle="1" w:styleId="FooterChar">
    <w:name w:val="Footer Char"/>
    <w:link w:val="Footer"/>
    <w:uiPriority w:val="99"/>
    <w:locked/>
    <w:rsid w:val="00A74603"/>
    <w:rPr>
      <w:rFonts w:ascii="Courier New" w:hAnsi="Courier New"/>
      <w:lang w:val="en-US" w:eastAsia="en-US" w:bidi="ar-SA"/>
    </w:rPr>
  </w:style>
  <w:style w:type="paragraph" w:styleId="ListParagraph">
    <w:name w:val="List Paragraph"/>
    <w:basedOn w:val="Normal"/>
    <w:uiPriority w:val="34"/>
    <w:qFormat/>
    <w:rsid w:val="00A74603"/>
    <w:pPr>
      <w:spacing w:after="160" w:line="259" w:lineRule="auto"/>
      <w:ind w:left="720"/>
      <w:contextualSpacing/>
    </w:pPr>
    <w:rPr>
      <w:rFonts w:ascii="Calibri" w:hAnsi="Calibri"/>
      <w:sz w:val="22"/>
      <w:szCs w:val="22"/>
    </w:rPr>
  </w:style>
  <w:style w:type="paragraph" w:customStyle="1" w:styleId="Standard">
    <w:name w:val="Standard"/>
    <w:basedOn w:val="Normal"/>
    <w:rsid w:val="00487173"/>
    <w:pPr>
      <w:autoSpaceDN w:val="0"/>
    </w:pPr>
    <w:rPr>
      <w:rFonts w:ascii="Times New Roman" w:eastAsia="Calibri" w:hAnsi="Times New Roman"/>
      <w:sz w:val="24"/>
      <w:szCs w:val="24"/>
      <w:lang w:eastAsia="ja-JP"/>
    </w:rPr>
  </w:style>
  <w:style w:type="paragraph" w:styleId="NoSpacing">
    <w:name w:val="No Spacing"/>
    <w:uiPriority w:val="1"/>
    <w:qFormat/>
    <w:rsid w:val="00EE1C68"/>
    <w:rPr>
      <w:rFonts w:ascii="Calibri" w:eastAsia="Calibri" w:hAnsi="Calibri"/>
      <w:sz w:val="22"/>
      <w:szCs w:val="22"/>
    </w:rPr>
  </w:style>
  <w:style w:type="paragraph" w:customStyle="1" w:styleId="Style">
    <w:name w:val="Style"/>
    <w:rsid w:val="002C7B5B"/>
    <w:pPr>
      <w:widowControl w:val="0"/>
      <w:autoSpaceDE w:val="0"/>
      <w:autoSpaceDN w:val="0"/>
      <w:adjustRightInd w:val="0"/>
    </w:pPr>
    <w:rPr>
      <w:sz w:val="24"/>
      <w:szCs w:val="24"/>
    </w:rPr>
  </w:style>
  <w:style w:type="character" w:customStyle="1" w:styleId="BodyTextChar">
    <w:name w:val="Body Text Char"/>
    <w:link w:val="BodyText"/>
    <w:rsid w:val="00D50DF2"/>
    <w:rPr>
      <w:sz w:val="24"/>
    </w:rPr>
  </w:style>
  <w:style w:type="character" w:customStyle="1" w:styleId="BodyTextIndentChar">
    <w:name w:val="Body Text Indent Char"/>
    <w:link w:val="BodyTextIndent"/>
    <w:rsid w:val="00D50DF2"/>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0042">
      <w:bodyDiv w:val="1"/>
      <w:marLeft w:val="0"/>
      <w:marRight w:val="0"/>
      <w:marTop w:val="0"/>
      <w:marBottom w:val="0"/>
      <w:divBdr>
        <w:top w:val="none" w:sz="0" w:space="0" w:color="auto"/>
        <w:left w:val="none" w:sz="0" w:space="0" w:color="auto"/>
        <w:bottom w:val="none" w:sz="0" w:space="0" w:color="auto"/>
        <w:right w:val="none" w:sz="0" w:space="0" w:color="auto"/>
      </w:divBdr>
    </w:div>
    <w:div w:id="284700723">
      <w:bodyDiv w:val="1"/>
      <w:marLeft w:val="0"/>
      <w:marRight w:val="0"/>
      <w:marTop w:val="0"/>
      <w:marBottom w:val="0"/>
      <w:divBdr>
        <w:top w:val="none" w:sz="0" w:space="0" w:color="auto"/>
        <w:left w:val="none" w:sz="0" w:space="0" w:color="auto"/>
        <w:bottom w:val="none" w:sz="0" w:space="0" w:color="auto"/>
        <w:right w:val="none" w:sz="0" w:space="0" w:color="auto"/>
      </w:divBdr>
    </w:div>
    <w:div w:id="317810060">
      <w:bodyDiv w:val="1"/>
      <w:marLeft w:val="0"/>
      <w:marRight w:val="0"/>
      <w:marTop w:val="0"/>
      <w:marBottom w:val="0"/>
      <w:divBdr>
        <w:top w:val="none" w:sz="0" w:space="0" w:color="auto"/>
        <w:left w:val="none" w:sz="0" w:space="0" w:color="auto"/>
        <w:bottom w:val="none" w:sz="0" w:space="0" w:color="auto"/>
        <w:right w:val="none" w:sz="0" w:space="0" w:color="auto"/>
      </w:divBdr>
    </w:div>
    <w:div w:id="732506960">
      <w:bodyDiv w:val="1"/>
      <w:marLeft w:val="0"/>
      <w:marRight w:val="0"/>
      <w:marTop w:val="0"/>
      <w:marBottom w:val="0"/>
      <w:divBdr>
        <w:top w:val="none" w:sz="0" w:space="0" w:color="auto"/>
        <w:left w:val="none" w:sz="0" w:space="0" w:color="auto"/>
        <w:bottom w:val="none" w:sz="0" w:space="0" w:color="auto"/>
        <w:right w:val="none" w:sz="0" w:space="0" w:color="auto"/>
      </w:divBdr>
    </w:div>
    <w:div w:id="748963791">
      <w:bodyDiv w:val="1"/>
      <w:marLeft w:val="0"/>
      <w:marRight w:val="0"/>
      <w:marTop w:val="0"/>
      <w:marBottom w:val="0"/>
      <w:divBdr>
        <w:top w:val="none" w:sz="0" w:space="0" w:color="auto"/>
        <w:left w:val="none" w:sz="0" w:space="0" w:color="auto"/>
        <w:bottom w:val="none" w:sz="0" w:space="0" w:color="auto"/>
        <w:right w:val="none" w:sz="0" w:space="0" w:color="auto"/>
      </w:divBdr>
    </w:div>
    <w:div w:id="858663129">
      <w:bodyDiv w:val="1"/>
      <w:marLeft w:val="0"/>
      <w:marRight w:val="0"/>
      <w:marTop w:val="0"/>
      <w:marBottom w:val="0"/>
      <w:divBdr>
        <w:top w:val="none" w:sz="0" w:space="0" w:color="auto"/>
        <w:left w:val="none" w:sz="0" w:space="0" w:color="auto"/>
        <w:bottom w:val="none" w:sz="0" w:space="0" w:color="auto"/>
        <w:right w:val="none" w:sz="0" w:space="0" w:color="auto"/>
      </w:divBdr>
    </w:div>
    <w:div w:id="984507433">
      <w:bodyDiv w:val="1"/>
      <w:marLeft w:val="0"/>
      <w:marRight w:val="0"/>
      <w:marTop w:val="0"/>
      <w:marBottom w:val="0"/>
      <w:divBdr>
        <w:top w:val="none" w:sz="0" w:space="0" w:color="auto"/>
        <w:left w:val="none" w:sz="0" w:space="0" w:color="auto"/>
        <w:bottom w:val="none" w:sz="0" w:space="0" w:color="auto"/>
        <w:right w:val="none" w:sz="0" w:space="0" w:color="auto"/>
      </w:divBdr>
    </w:div>
    <w:div w:id="995500381">
      <w:bodyDiv w:val="1"/>
      <w:marLeft w:val="0"/>
      <w:marRight w:val="0"/>
      <w:marTop w:val="0"/>
      <w:marBottom w:val="0"/>
      <w:divBdr>
        <w:top w:val="none" w:sz="0" w:space="0" w:color="auto"/>
        <w:left w:val="none" w:sz="0" w:space="0" w:color="auto"/>
        <w:bottom w:val="none" w:sz="0" w:space="0" w:color="auto"/>
        <w:right w:val="none" w:sz="0" w:space="0" w:color="auto"/>
      </w:divBdr>
    </w:div>
    <w:div w:id="998004444">
      <w:bodyDiv w:val="1"/>
      <w:marLeft w:val="0"/>
      <w:marRight w:val="0"/>
      <w:marTop w:val="0"/>
      <w:marBottom w:val="0"/>
      <w:divBdr>
        <w:top w:val="none" w:sz="0" w:space="0" w:color="auto"/>
        <w:left w:val="none" w:sz="0" w:space="0" w:color="auto"/>
        <w:bottom w:val="none" w:sz="0" w:space="0" w:color="auto"/>
        <w:right w:val="none" w:sz="0" w:space="0" w:color="auto"/>
      </w:divBdr>
    </w:div>
    <w:div w:id="1035547671">
      <w:bodyDiv w:val="1"/>
      <w:marLeft w:val="0"/>
      <w:marRight w:val="0"/>
      <w:marTop w:val="0"/>
      <w:marBottom w:val="0"/>
      <w:divBdr>
        <w:top w:val="none" w:sz="0" w:space="0" w:color="auto"/>
        <w:left w:val="none" w:sz="0" w:space="0" w:color="auto"/>
        <w:bottom w:val="none" w:sz="0" w:space="0" w:color="auto"/>
        <w:right w:val="none" w:sz="0" w:space="0" w:color="auto"/>
      </w:divBdr>
    </w:div>
    <w:div w:id="1042679424">
      <w:bodyDiv w:val="1"/>
      <w:marLeft w:val="0"/>
      <w:marRight w:val="0"/>
      <w:marTop w:val="0"/>
      <w:marBottom w:val="0"/>
      <w:divBdr>
        <w:top w:val="none" w:sz="0" w:space="0" w:color="auto"/>
        <w:left w:val="none" w:sz="0" w:space="0" w:color="auto"/>
        <w:bottom w:val="none" w:sz="0" w:space="0" w:color="auto"/>
        <w:right w:val="none" w:sz="0" w:space="0" w:color="auto"/>
      </w:divBdr>
    </w:div>
    <w:div w:id="1250845556">
      <w:bodyDiv w:val="1"/>
      <w:marLeft w:val="0"/>
      <w:marRight w:val="0"/>
      <w:marTop w:val="0"/>
      <w:marBottom w:val="0"/>
      <w:divBdr>
        <w:top w:val="none" w:sz="0" w:space="0" w:color="auto"/>
        <w:left w:val="none" w:sz="0" w:space="0" w:color="auto"/>
        <w:bottom w:val="none" w:sz="0" w:space="0" w:color="auto"/>
        <w:right w:val="none" w:sz="0" w:space="0" w:color="auto"/>
      </w:divBdr>
    </w:div>
    <w:div w:id="1417051835">
      <w:bodyDiv w:val="1"/>
      <w:marLeft w:val="0"/>
      <w:marRight w:val="0"/>
      <w:marTop w:val="0"/>
      <w:marBottom w:val="0"/>
      <w:divBdr>
        <w:top w:val="none" w:sz="0" w:space="0" w:color="auto"/>
        <w:left w:val="none" w:sz="0" w:space="0" w:color="auto"/>
        <w:bottom w:val="none" w:sz="0" w:space="0" w:color="auto"/>
        <w:right w:val="none" w:sz="0" w:space="0" w:color="auto"/>
      </w:divBdr>
      <w:divsChild>
        <w:div w:id="1203788018">
          <w:marLeft w:val="0"/>
          <w:marRight w:val="0"/>
          <w:marTop w:val="0"/>
          <w:marBottom w:val="0"/>
          <w:divBdr>
            <w:top w:val="none" w:sz="0" w:space="0" w:color="auto"/>
            <w:left w:val="none" w:sz="0" w:space="0" w:color="auto"/>
            <w:bottom w:val="none" w:sz="0" w:space="0" w:color="auto"/>
            <w:right w:val="none" w:sz="0" w:space="0" w:color="auto"/>
          </w:divBdr>
          <w:divsChild>
            <w:div w:id="66849831">
              <w:marLeft w:val="0"/>
              <w:marRight w:val="0"/>
              <w:marTop w:val="0"/>
              <w:marBottom w:val="0"/>
              <w:divBdr>
                <w:top w:val="none" w:sz="0" w:space="0" w:color="auto"/>
                <w:left w:val="none" w:sz="0" w:space="0" w:color="auto"/>
                <w:bottom w:val="none" w:sz="0" w:space="0" w:color="auto"/>
                <w:right w:val="none" w:sz="0" w:space="0" w:color="auto"/>
              </w:divBdr>
              <w:divsChild>
                <w:div w:id="89346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04139">
      <w:bodyDiv w:val="1"/>
      <w:marLeft w:val="0"/>
      <w:marRight w:val="0"/>
      <w:marTop w:val="0"/>
      <w:marBottom w:val="0"/>
      <w:divBdr>
        <w:top w:val="none" w:sz="0" w:space="0" w:color="auto"/>
        <w:left w:val="none" w:sz="0" w:space="0" w:color="auto"/>
        <w:bottom w:val="none" w:sz="0" w:space="0" w:color="auto"/>
        <w:right w:val="none" w:sz="0" w:space="0" w:color="auto"/>
      </w:divBdr>
    </w:div>
    <w:div w:id="1682585246">
      <w:bodyDiv w:val="1"/>
      <w:marLeft w:val="0"/>
      <w:marRight w:val="0"/>
      <w:marTop w:val="0"/>
      <w:marBottom w:val="0"/>
      <w:divBdr>
        <w:top w:val="none" w:sz="0" w:space="0" w:color="auto"/>
        <w:left w:val="none" w:sz="0" w:space="0" w:color="auto"/>
        <w:bottom w:val="none" w:sz="0" w:space="0" w:color="auto"/>
        <w:right w:val="none" w:sz="0" w:space="0" w:color="auto"/>
      </w:divBdr>
    </w:div>
    <w:div w:id="171549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D878B-5CAB-49A1-B8BE-C5DB12CA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6084</Words>
  <Characters>34685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RESULTS OF</vt:lpstr>
    </vt:vector>
  </TitlesOfParts>
  <Company>Town of Buckland</Company>
  <LinksUpToDate>false</LinksUpToDate>
  <CharactersWithSpaces>40688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 OF</dc:title>
  <dc:subject/>
  <dc:creator>Janice Purington</dc:creator>
  <cp:keywords/>
  <cp:lastModifiedBy>Town Clerk</cp:lastModifiedBy>
  <cp:revision>2</cp:revision>
  <cp:lastPrinted>2018-05-14T18:28:00Z</cp:lastPrinted>
  <dcterms:created xsi:type="dcterms:W3CDTF">2018-05-30T15:33:00Z</dcterms:created>
  <dcterms:modified xsi:type="dcterms:W3CDTF">2018-05-30T15:33:00Z</dcterms:modified>
</cp:coreProperties>
</file>