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15" w:rsidRDefault="00D57D09">
      <w:pPr>
        <w:jc w:val="center"/>
      </w:pPr>
      <w:r>
        <w:rPr>
          <w:noProof/>
          <w:color w:val="000080"/>
        </w:rPr>
        <w:drawing>
          <wp:inline distT="0" distB="0" distL="114300" distR="114300">
            <wp:extent cx="1016000" cy="774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2A15" w:rsidRDefault="00D57D09">
      <w:pPr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TOWN OF BUCKLAND                                 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MASSACHUSETTS</w:t>
      </w:r>
    </w:p>
    <w:p w:rsidR="002D2A15" w:rsidRDefault="002D2A1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D2A15" w:rsidRDefault="002D2A1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41EB6" w:rsidRDefault="00841EB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41EB6" w:rsidRDefault="00841EB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D2A15" w:rsidRDefault="00D57D0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Cryan</w:t>
      </w:r>
    </w:p>
    <w:p w:rsidR="002D2A15" w:rsidRDefault="00D57D0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Office of Energy and Environmental Affairs</w:t>
      </w:r>
    </w:p>
    <w:p w:rsidR="002D2A15" w:rsidRDefault="00D57D0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Cambridge Street – Suite 900</w:t>
      </w:r>
    </w:p>
    <w:p w:rsidR="002D2A15" w:rsidRDefault="00D57D0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Boston, MA 02114</w:t>
      </w:r>
    </w:p>
    <w:p w:rsidR="002D2A15" w:rsidRDefault="002D2A1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41EB6" w:rsidRDefault="00841EB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D2A15" w:rsidRDefault="00D57D0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10,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2D2A15" w:rsidRDefault="002D2A1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41EB6" w:rsidRDefault="00841EB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D2A15" w:rsidRDefault="00D57D0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Ms. Cryan,</w:t>
      </w:r>
    </w:p>
    <w:p w:rsidR="002D2A15" w:rsidRDefault="002D2A1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D2A15" w:rsidRDefault="00D57D0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find enclosed one original and one copy of the Town of Buckland’s FY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PARC grant application.  I hope you will find the Town’s application for a new pool and pool house an exciting and compelling application.</w:t>
      </w:r>
    </w:p>
    <w:p w:rsidR="002D2A15" w:rsidRDefault="002D2A1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D2A15" w:rsidRDefault="00D57D0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Town of Buckland Recreation Commi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ttee has already received substantial support and is motivated to complete this project as soon as possible if we are successful in receiving a PARC grant. </w:t>
      </w:r>
    </w:p>
    <w:p w:rsidR="002D2A15" w:rsidRDefault="002D2A1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D2A15" w:rsidRDefault="00D57D0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feel free to contact the Town Administrator, </w:t>
      </w:r>
      <w:r>
        <w:rPr>
          <w:rFonts w:ascii="Times New Roman" w:eastAsia="Times New Roman" w:hAnsi="Times New Roman" w:cs="Times New Roman"/>
          <w:sz w:val="24"/>
          <w:szCs w:val="24"/>
        </w:rPr>
        <w:t>Heather Butler</w:t>
      </w:r>
      <w:r>
        <w:rPr>
          <w:rFonts w:ascii="Times New Roman" w:eastAsia="Times New Roman" w:hAnsi="Times New Roman" w:cs="Times New Roman"/>
          <w:sz w:val="24"/>
          <w:szCs w:val="24"/>
        </w:rPr>
        <w:t>, who will act as the official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connection with this application, and who will be available to provide any additional information that you may require.  </w:t>
      </w:r>
    </w:p>
    <w:p w:rsidR="002D2A15" w:rsidRDefault="002D2A1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D2A15" w:rsidRDefault="002D2A1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41EB6" w:rsidRDefault="00841EB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41EB6" w:rsidRDefault="00841EB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D2A15" w:rsidRDefault="002D2A1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D2A15" w:rsidRDefault="00D57D09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2D2A15" w:rsidRDefault="002D2A1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D2A15" w:rsidRDefault="002D2A1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41EB6" w:rsidRDefault="00841EB6" w:rsidP="00841EB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Chair</w:t>
      </w:r>
    </w:p>
    <w:p w:rsidR="00841EB6" w:rsidRDefault="00841EB6" w:rsidP="00841E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Buckland Board of Selectmen </w:t>
      </w:r>
    </w:p>
    <w:p w:rsidR="00841EB6" w:rsidRDefault="00841EB6" w:rsidP="00841E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2A15" w:rsidRDefault="002D2A1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D2A15" w:rsidRDefault="002D2A15" w:rsidP="00841E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A15" w:rsidRDefault="002D2A15" w:rsidP="00841E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A15" w:rsidRDefault="00D57D09" w:rsidP="00841EB6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24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17 STATE STREET - BUCKLAND • SHELBURNE FALLS, MA •01370</w:t>
      </w:r>
    </w:p>
    <w:p w:rsidR="002D2A15" w:rsidRDefault="00D57D09" w:rsidP="00841EB6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right="-24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PHONE: (413) 625-6330 • FAX: (413) 625-8570</w:t>
      </w:r>
    </w:p>
    <w:p w:rsidR="002D2A15" w:rsidRDefault="002D2A1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D2A15">
      <w:headerReference w:type="default" r:id="rId7"/>
      <w:footerReference w:type="default" r:id="rId8"/>
      <w:pgSz w:w="12240" w:h="15840"/>
      <w:pgMar w:top="1440" w:right="1440" w:bottom="720" w:left="1440" w:header="965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57D09">
      <w:r>
        <w:separator/>
      </w:r>
    </w:p>
  </w:endnote>
  <w:endnote w:type="continuationSeparator" w:id="0">
    <w:p w:rsidR="00000000" w:rsidRDefault="00D5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A15" w:rsidRDefault="002D2A15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57D09">
      <w:r>
        <w:separator/>
      </w:r>
    </w:p>
  </w:footnote>
  <w:footnote w:type="continuationSeparator" w:id="0">
    <w:p w:rsidR="00000000" w:rsidRDefault="00D5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A15" w:rsidRDefault="00D57D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  <w:t xml:space="preserve">–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841EB6">
      <w:rPr>
        <w:color w:val="000000"/>
      </w:rPr>
      <w:fldChar w:fldCharType="separate"/>
    </w:r>
    <w:r w:rsidR="00841EB6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–</w:t>
    </w:r>
    <w:r>
      <w:rPr>
        <w:color w:val="000000"/>
      </w:rPr>
      <w:tab/>
      <w:t xml:space="preserve">July 10, 2018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15"/>
    <w:rsid w:val="002D2A15"/>
    <w:rsid w:val="00841EB6"/>
    <w:rsid w:val="00D5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5824"/>
  <w15:docId w15:val="{17DF02EB-A628-471D-97C3-BABD5040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80"/>
      <w:jc w:val="center"/>
      <w:outlineLvl w:val="0"/>
    </w:pPr>
    <w:rPr>
      <w:smallCaps/>
      <w:sz w:val="21"/>
      <w:szCs w:val="2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170"/>
      <w:jc w:val="left"/>
      <w:outlineLvl w:val="1"/>
    </w:pPr>
    <w:rPr>
      <w:smallCaps/>
      <w:sz w:val="21"/>
      <w:szCs w:val="21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240"/>
      <w:jc w:val="left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jc w:val="left"/>
      <w:outlineLvl w:val="3"/>
    </w:pPr>
    <w:rPr>
      <w:smallCaps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jc w:val="left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jc w:val="left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Town Administrator</cp:lastModifiedBy>
  <cp:revision>3</cp:revision>
  <dcterms:created xsi:type="dcterms:W3CDTF">2021-07-09T19:45:00Z</dcterms:created>
  <dcterms:modified xsi:type="dcterms:W3CDTF">2021-07-09T19:46:00Z</dcterms:modified>
</cp:coreProperties>
</file>